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1BF" w:rsidRPr="00970197" w:rsidRDefault="009001BF" w:rsidP="009001BF">
      <w:pPr>
        <w:jc w:val="center"/>
        <w:rPr>
          <w:rFonts w:ascii="Meiryo UI" w:eastAsia="Meiryo UI" w:hAnsi="Meiryo UI"/>
          <w:b/>
          <w:sz w:val="28"/>
          <w:szCs w:val="28"/>
        </w:rPr>
      </w:pPr>
      <w:bookmarkStart w:id="0" w:name="_Toc38990163"/>
      <w:r w:rsidRPr="008D40A3">
        <w:rPr>
          <w:rStyle w:val="10"/>
          <w:rFonts w:ascii="Meiryo UI" w:eastAsia="Meiryo UI" w:hAnsi="Meiryo UI" w:hint="eastAsia"/>
        </w:rPr>
        <w:t>軽度者に対する福祉用具貸与を要する例外給付に関する理由書</w:t>
      </w:r>
      <w:bookmarkEnd w:id="0"/>
    </w:p>
    <w:p w:rsidR="009001BF" w:rsidRPr="00C37899" w:rsidRDefault="009001BF" w:rsidP="009001BF">
      <w:pPr>
        <w:spacing w:line="0" w:lineRule="atLeast"/>
        <w:jc w:val="left"/>
        <w:rPr>
          <w:rFonts w:ascii="Meiryo UI" w:eastAsia="Meiryo UI" w:hAnsi="Meiryo UI"/>
          <w:szCs w:val="21"/>
        </w:rPr>
      </w:pPr>
      <w:r w:rsidRPr="00C37899">
        <w:rPr>
          <w:rFonts w:ascii="Meiryo UI" w:eastAsia="Meiryo UI" w:hAnsi="Meiryo UI" w:hint="eastAsia"/>
          <w:szCs w:val="21"/>
        </w:rPr>
        <w:t xml:space="preserve">あて先）　佐賀中部広域連合　連合長　</w:t>
      </w:r>
      <w:r>
        <w:rPr>
          <w:rFonts w:ascii="Meiryo UI" w:eastAsia="Meiryo UI" w:hAnsi="Meiryo UI" w:hint="eastAsia"/>
          <w:szCs w:val="21"/>
        </w:rPr>
        <w:t xml:space="preserve">　　　　　　　　　　　　　　　　　</w:t>
      </w:r>
      <w:r w:rsidRPr="00C37899">
        <w:rPr>
          <w:rFonts w:ascii="Meiryo UI" w:eastAsia="Meiryo UI" w:hAnsi="Meiryo UI" w:hint="eastAsia"/>
          <w:szCs w:val="21"/>
        </w:rPr>
        <w:t xml:space="preserve">　</w:t>
      </w:r>
      <w:r>
        <w:rPr>
          <w:rFonts w:ascii="Meiryo UI" w:eastAsia="Meiryo UI" w:hAnsi="Meiryo UI" w:hint="eastAsia"/>
          <w:szCs w:val="21"/>
        </w:rPr>
        <w:t xml:space="preserve">　　　</w:t>
      </w:r>
      <w:r w:rsidRPr="00863C04">
        <w:rPr>
          <w:rFonts w:ascii="Meiryo UI" w:eastAsia="Meiryo UI" w:hAnsi="Meiryo UI" w:hint="eastAsia"/>
          <w:sz w:val="18"/>
          <w:szCs w:val="18"/>
        </w:rPr>
        <w:t xml:space="preserve">提出日：　</w:t>
      </w:r>
      <w:r>
        <w:rPr>
          <w:rFonts w:ascii="Meiryo UI" w:eastAsia="Meiryo UI" w:hAnsi="Meiryo UI" w:hint="eastAsia"/>
          <w:sz w:val="18"/>
          <w:szCs w:val="18"/>
        </w:rPr>
        <w:t xml:space="preserve">　　　</w:t>
      </w:r>
      <w:r w:rsidRPr="00863C04">
        <w:rPr>
          <w:rFonts w:ascii="Meiryo UI" w:eastAsia="Meiryo UI" w:hAnsi="Meiryo UI" w:hint="eastAsia"/>
          <w:sz w:val="18"/>
          <w:szCs w:val="18"/>
        </w:rPr>
        <w:t xml:space="preserve">　　　年　　　　月</w:t>
      </w:r>
      <w:r w:rsidR="003A3627">
        <w:rPr>
          <w:rFonts w:ascii="Meiryo UI" w:eastAsia="Meiryo UI" w:hAnsi="Meiryo UI" w:hint="eastAsia"/>
          <w:sz w:val="18"/>
          <w:szCs w:val="18"/>
        </w:rPr>
        <w:t xml:space="preserve">　</w:t>
      </w:r>
      <w:r w:rsidRPr="00863C04">
        <w:rPr>
          <w:rFonts w:ascii="Meiryo UI" w:eastAsia="Meiryo UI" w:hAnsi="Meiryo UI" w:hint="eastAsia"/>
          <w:sz w:val="18"/>
          <w:szCs w:val="18"/>
        </w:rPr>
        <w:t xml:space="preserve">　　日</w:t>
      </w:r>
    </w:p>
    <w:tbl>
      <w:tblPr>
        <w:tblStyle w:val="a4"/>
        <w:tblW w:w="9908" w:type="dxa"/>
        <w:tblLayout w:type="fixed"/>
        <w:tblLook w:val="04A0" w:firstRow="1" w:lastRow="0" w:firstColumn="1" w:lastColumn="0" w:noHBand="0" w:noVBand="1"/>
      </w:tblPr>
      <w:tblGrid>
        <w:gridCol w:w="551"/>
        <w:gridCol w:w="1561"/>
        <w:gridCol w:w="141"/>
        <w:gridCol w:w="424"/>
        <w:gridCol w:w="143"/>
        <w:gridCol w:w="424"/>
        <w:gridCol w:w="94"/>
        <w:gridCol w:w="1489"/>
        <w:gridCol w:w="22"/>
        <w:gridCol w:w="235"/>
        <w:gridCol w:w="430"/>
        <w:gridCol w:w="695"/>
        <w:gridCol w:w="7"/>
        <w:gridCol w:w="148"/>
        <w:gridCol w:w="354"/>
        <w:gridCol w:w="71"/>
        <w:gridCol w:w="283"/>
        <w:gridCol w:w="355"/>
        <w:gridCol w:w="213"/>
        <w:gridCol w:w="141"/>
        <w:gridCol w:w="355"/>
        <w:gridCol w:w="354"/>
        <w:gridCol w:w="354"/>
        <w:gridCol w:w="355"/>
        <w:gridCol w:w="354"/>
        <w:gridCol w:w="355"/>
      </w:tblGrid>
      <w:tr w:rsidR="009001BF" w:rsidRPr="00863C04" w:rsidTr="00716522">
        <w:trPr>
          <w:trHeight w:val="125"/>
        </w:trPr>
        <w:tc>
          <w:tcPr>
            <w:tcW w:w="551" w:type="dxa"/>
            <w:vMerge w:val="restart"/>
            <w:tcBorders>
              <w:top w:val="single" w:sz="12" w:space="0" w:color="auto"/>
              <w:left w:val="single" w:sz="12" w:space="0" w:color="auto"/>
              <w:right w:val="single" w:sz="4" w:space="0" w:color="auto"/>
            </w:tcBorders>
            <w:shd w:val="clear" w:color="auto" w:fill="F2F2F2" w:themeFill="background1" w:themeFillShade="F2"/>
            <w:textDirection w:val="tbRlV"/>
          </w:tcPr>
          <w:p w:rsidR="009001BF" w:rsidRPr="00863C04" w:rsidRDefault="009001BF" w:rsidP="00BD3EE4">
            <w:pPr>
              <w:ind w:left="113" w:right="113"/>
              <w:jc w:val="center"/>
              <w:rPr>
                <w:rFonts w:ascii="Meiryo UI" w:eastAsia="Meiryo UI" w:hAnsi="Meiryo UI"/>
                <w:sz w:val="20"/>
                <w:szCs w:val="20"/>
              </w:rPr>
            </w:pPr>
            <w:r>
              <w:rPr>
                <w:rFonts w:ascii="Meiryo UI" w:eastAsia="Meiryo UI" w:hAnsi="Meiryo UI" w:hint="eastAsia"/>
                <w:sz w:val="20"/>
                <w:szCs w:val="20"/>
              </w:rPr>
              <w:t>被保険者</w:t>
            </w:r>
          </w:p>
        </w:tc>
        <w:tc>
          <w:tcPr>
            <w:tcW w:w="1702" w:type="dxa"/>
            <w:gridSpan w:val="2"/>
            <w:tcBorders>
              <w:top w:val="single" w:sz="12" w:space="0" w:color="auto"/>
              <w:left w:val="single" w:sz="4" w:space="0" w:color="auto"/>
              <w:bottom w:val="dotted" w:sz="4" w:space="0" w:color="auto"/>
            </w:tcBorders>
            <w:shd w:val="clear" w:color="auto" w:fill="F2F2F2" w:themeFill="background1" w:themeFillShade="F2"/>
          </w:tcPr>
          <w:p w:rsidR="009001BF" w:rsidRPr="00863C04" w:rsidRDefault="009001BF" w:rsidP="00BD3EE4">
            <w:pPr>
              <w:rPr>
                <w:rFonts w:ascii="Meiryo UI" w:eastAsia="Meiryo UI" w:hAnsi="Meiryo UI"/>
                <w:sz w:val="20"/>
                <w:szCs w:val="20"/>
              </w:rPr>
            </w:pPr>
            <w:r w:rsidRPr="00863C04">
              <w:rPr>
                <w:rFonts w:ascii="Meiryo UI" w:eastAsia="Meiryo UI" w:hAnsi="Meiryo UI" w:hint="eastAsia"/>
                <w:sz w:val="20"/>
                <w:szCs w:val="20"/>
              </w:rPr>
              <w:t>ふ　り　が　な</w:t>
            </w:r>
          </w:p>
        </w:tc>
        <w:tc>
          <w:tcPr>
            <w:tcW w:w="2831" w:type="dxa"/>
            <w:gridSpan w:val="7"/>
            <w:tcBorders>
              <w:top w:val="single" w:sz="12" w:space="0" w:color="auto"/>
              <w:bottom w:val="dotted" w:sz="4" w:space="0" w:color="auto"/>
              <w:right w:val="single" w:sz="4" w:space="0" w:color="auto"/>
            </w:tcBorders>
          </w:tcPr>
          <w:p w:rsidR="009001BF" w:rsidRPr="00863C04" w:rsidRDefault="009001BF" w:rsidP="00BD3EE4">
            <w:pPr>
              <w:rPr>
                <w:rFonts w:ascii="Meiryo UI" w:eastAsia="Meiryo UI" w:hAnsi="Meiryo UI"/>
                <w:sz w:val="20"/>
                <w:szCs w:val="20"/>
              </w:rPr>
            </w:pPr>
          </w:p>
        </w:tc>
        <w:tc>
          <w:tcPr>
            <w:tcW w:w="1132" w:type="dxa"/>
            <w:gridSpan w:val="3"/>
            <w:tcBorders>
              <w:top w:val="single" w:sz="12" w:space="0" w:color="auto"/>
              <w:left w:val="single" w:sz="4" w:space="0" w:color="auto"/>
              <w:bottom w:val="single" w:sz="4" w:space="0" w:color="auto"/>
            </w:tcBorders>
            <w:shd w:val="clear" w:color="auto" w:fill="F2F2F2" w:themeFill="background1" w:themeFillShade="F2"/>
          </w:tcPr>
          <w:p w:rsidR="009001BF" w:rsidRPr="00863C04" w:rsidRDefault="009001BF" w:rsidP="00BD3EE4">
            <w:pPr>
              <w:jc w:val="center"/>
              <w:rPr>
                <w:rFonts w:ascii="Meiryo UI" w:eastAsia="Meiryo UI" w:hAnsi="Meiryo UI"/>
                <w:sz w:val="20"/>
                <w:szCs w:val="20"/>
              </w:rPr>
            </w:pPr>
            <w:r w:rsidRPr="00863C04">
              <w:rPr>
                <w:rFonts w:ascii="Meiryo UI" w:eastAsia="Meiryo UI" w:hAnsi="Meiryo UI" w:hint="eastAsia"/>
                <w:sz w:val="20"/>
                <w:szCs w:val="20"/>
              </w:rPr>
              <w:t>性　別</w:t>
            </w:r>
          </w:p>
        </w:tc>
        <w:tc>
          <w:tcPr>
            <w:tcW w:w="3692" w:type="dxa"/>
            <w:gridSpan w:val="13"/>
            <w:tcBorders>
              <w:top w:val="single" w:sz="12" w:space="0" w:color="auto"/>
              <w:left w:val="single" w:sz="4" w:space="0" w:color="auto"/>
              <w:bottom w:val="single" w:sz="4" w:space="0" w:color="auto"/>
              <w:right w:val="single" w:sz="12" w:space="0" w:color="auto"/>
            </w:tcBorders>
          </w:tcPr>
          <w:p w:rsidR="009001BF" w:rsidRPr="00863C04" w:rsidRDefault="0011666C" w:rsidP="00BD3EE4">
            <w:pPr>
              <w:jc w:val="center"/>
              <w:rPr>
                <w:rFonts w:ascii="Meiryo UI" w:eastAsia="Meiryo UI" w:hAnsi="Meiryo UI"/>
                <w:sz w:val="20"/>
                <w:szCs w:val="20"/>
              </w:rPr>
            </w:pPr>
            <w:sdt>
              <w:sdtPr>
                <w:rPr>
                  <w:rFonts w:ascii="Meiryo UI" w:eastAsia="Meiryo UI" w:hAnsi="Meiryo UI" w:hint="eastAsia"/>
                  <w:sz w:val="20"/>
                  <w:szCs w:val="20"/>
                </w:rPr>
                <w:id w:val="-317889104"/>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 xml:space="preserve">男　</w:t>
            </w:r>
            <w:r w:rsidR="009001BF">
              <w:rPr>
                <w:rFonts w:ascii="Meiryo UI" w:eastAsia="Meiryo UI" w:hAnsi="Meiryo UI" w:hint="eastAsia"/>
                <w:sz w:val="20"/>
                <w:szCs w:val="20"/>
              </w:rPr>
              <w:t xml:space="preserve">　　</w:t>
            </w:r>
            <w:r w:rsidR="009001BF" w:rsidRPr="00863C04">
              <w:rPr>
                <w:rFonts w:ascii="Meiryo UI" w:eastAsia="Meiryo UI" w:hAnsi="Meiryo UI" w:hint="eastAsia"/>
                <w:sz w:val="20"/>
                <w:szCs w:val="20"/>
              </w:rPr>
              <w:t xml:space="preserve">・　</w:t>
            </w:r>
            <w:r w:rsidR="009001BF">
              <w:rPr>
                <w:rFonts w:ascii="Meiryo UI" w:eastAsia="Meiryo UI" w:hAnsi="Meiryo UI" w:hint="eastAsia"/>
                <w:sz w:val="20"/>
                <w:szCs w:val="20"/>
              </w:rPr>
              <w:t xml:space="preserve">　　</w:t>
            </w:r>
            <w:sdt>
              <w:sdtPr>
                <w:rPr>
                  <w:rFonts w:ascii="Meiryo UI" w:eastAsia="Meiryo UI" w:hAnsi="Meiryo UI" w:hint="eastAsia"/>
                  <w:sz w:val="20"/>
                  <w:szCs w:val="20"/>
                </w:rPr>
                <w:id w:val="1936239240"/>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女</w:t>
            </w:r>
          </w:p>
        </w:tc>
      </w:tr>
      <w:tr w:rsidR="009001BF" w:rsidRPr="009001BF" w:rsidTr="00716522">
        <w:trPr>
          <w:trHeight w:val="465"/>
        </w:trPr>
        <w:tc>
          <w:tcPr>
            <w:tcW w:w="551" w:type="dxa"/>
            <w:vMerge/>
            <w:tcBorders>
              <w:left w:val="single" w:sz="12" w:space="0" w:color="auto"/>
              <w:right w:val="single" w:sz="4" w:space="0" w:color="auto"/>
            </w:tcBorders>
            <w:shd w:val="clear" w:color="auto" w:fill="F2F2F2" w:themeFill="background1" w:themeFillShade="F2"/>
          </w:tcPr>
          <w:p w:rsidR="009001BF" w:rsidRPr="00863C04" w:rsidRDefault="009001BF" w:rsidP="00BD3EE4">
            <w:pPr>
              <w:rPr>
                <w:rFonts w:ascii="Meiryo UI" w:eastAsia="Meiryo UI" w:hAnsi="Meiryo UI"/>
                <w:sz w:val="20"/>
                <w:szCs w:val="20"/>
              </w:rPr>
            </w:pPr>
          </w:p>
        </w:tc>
        <w:tc>
          <w:tcPr>
            <w:tcW w:w="1702" w:type="dxa"/>
            <w:gridSpan w:val="2"/>
            <w:tcBorders>
              <w:top w:val="dotted" w:sz="4" w:space="0" w:color="auto"/>
              <w:left w:val="single" w:sz="4" w:space="0" w:color="auto"/>
            </w:tcBorders>
            <w:shd w:val="clear" w:color="auto" w:fill="F2F2F2" w:themeFill="background1" w:themeFillShade="F2"/>
          </w:tcPr>
          <w:p w:rsidR="009001BF" w:rsidRPr="00863C04" w:rsidRDefault="009001BF" w:rsidP="00BD3EE4">
            <w:pPr>
              <w:ind w:left="25"/>
              <w:rPr>
                <w:rFonts w:ascii="Meiryo UI" w:eastAsia="Meiryo UI" w:hAnsi="Meiryo UI"/>
                <w:sz w:val="20"/>
                <w:szCs w:val="20"/>
              </w:rPr>
            </w:pPr>
            <w:r w:rsidRPr="00863C04">
              <w:rPr>
                <w:rFonts w:ascii="Meiryo UI" w:eastAsia="Meiryo UI" w:hAnsi="Meiryo UI" w:hint="eastAsia"/>
                <w:sz w:val="20"/>
                <w:szCs w:val="20"/>
              </w:rPr>
              <w:t>氏</w:t>
            </w:r>
            <w:r>
              <w:rPr>
                <w:rFonts w:ascii="Meiryo UI" w:eastAsia="Meiryo UI" w:hAnsi="Meiryo UI" w:hint="eastAsia"/>
                <w:sz w:val="20"/>
                <w:szCs w:val="20"/>
              </w:rPr>
              <w:t xml:space="preserve">　　</w:t>
            </w:r>
            <w:r w:rsidRPr="00863C04">
              <w:rPr>
                <w:rFonts w:ascii="Meiryo UI" w:eastAsia="Meiryo UI" w:hAnsi="Meiryo UI" w:hint="eastAsia"/>
                <w:sz w:val="20"/>
                <w:szCs w:val="20"/>
              </w:rPr>
              <w:t>名</w:t>
            </w:r>
          </w:p>
        </w:tc>
        <w:tc>
          <w:tcPr>
            <w:tcW w:w="2831" w:type="dxa"/>
            <w:gridSpan w:val="7"/>
            <w:tcBorders>
              <w:top w:val="dotted" w:sz="4" w:space="0" w:color="auto"/>
              <w:right w:val="single" w:sz="4" w:space="0" w:color="auto"/>
            </w:tcBorders>
          </w:tcPr>
          <w:p w:rsidR="009001BF" w:rsidRPr="00863C04" w:rsidRDefault="009001BF" w:rsidP="00BD3EE4">
            <w:pPr>
              <w:rPr>
                <w:rFonts w:ascii="Meiryo UI" w:eastAsia="Meiryo UI" w:hAnsi="Meiryo UI"/>
                <w:sz w:val="20"/>
                <w:szCs w:val="20"/>
              </w:rPr>
            </w:pPr>
          </w:p>
        </w:tc>
        <w:tc>
          <w:tcPr>
            <w:tcW w:w="1132" w:type="dxa"/>
            <w:gridSpan w:val="3"/>
            <w:tcBorders>
              <w:top w:val="single" w:sz="4" w:space="0" w:color="auto"/>
              <w:left w:val="single" w:sz="4" w:space="0" w:color="auto"/>
              <w:bottom w:val="nil"/>
            </w:tcBorders>
            <w:shd w:val="clear" w:color="auto" w:fill="E7E6E6" w:themeFill="background2"/>
            <w:vAlign w:val="bottom"/>
          </w:tcPr>
          <w:p w:rsidR="009001BF" w:rsidRPr="00863C04" w:rsidRDefault="009001BF" w:rsidP="00BD3EE4">
            <w:pPr>
              <w:jc w:val="center"/>
              <w:rPr>
                <w:rFonts w:ascii="Meiryo UI" w:eastAsia="Meiryo UI" w:hAnsi="Meiryo UI"/>
                <w:sz w:val="20"/>
                <w:szCs w:val="20"/>
              </w:rPr>
            </w:pPr>
            <w:r>
              <w:rPr>
                <w:rFonts w:ascii="Meiryo UI" w:eastAsia="Meiryo UI" w:hAnsi="Meiryo UI" w:hint="eastAsia"/>
                <w:sz w:val="20"/>
                <w:szCs w:val="20"/>
              </w:rPr>
              <w:t>生年月日</w:t>
            </w:r>
          </w:p>
        </w:tc>
        <w:tc>
          <w:tcPr>
            <w:tcW w:w="3692" w:type="dxa"/>
            <w:gridSpan w:val="13"/>
            <w:tcBorders>
              <w:top w:val="single" w:sz="4" w:space="0" w:color="auto"/>
              <w:left w:val="single" w:sz="4" w:space="0" w:color="auto"/>
              <w:bottom w:val="nil"/>
              <w:right w:val="single" w:sz="12" w:space="0" w:color="auto"/>
            </w:tcBorders>
            <w:vAlign w:val="bottom"/>
          </w:tcPr>
          <w:p w:rsidR="009001BF" w:rsidRPr="00863C04" w:rsidRDefault="0011666C" w:rsidP="00BD3EE4">
            <w:pPr>
              <w:rPr>
                <w:rFonts w:ascii="Meiryo UI" w:eastAsia="Meiryo UI" w:hAnsi="Meiryo UI"/>
                <w:sz w:val="20"/>
                <w:szCs w:val="20"/>
              </w:rPr>
            </w:pPr>
            <w:sdt>
              <w:sdtPr>
                <w:rPr>
                  <w:rFonts w:ascii="Meiryo UI" w:eastAsia="Meiryo UI" w:hAnsi="Meiryo UI" w:hint="eastAsia"/>
                  <w:sz w:val="20"/>
                  <w:szCs w:val="20"/>
                </w:rPr>
                <w:id w:val="-1952232861"/>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明</w:t>
            </w:r>
            <w:r w:rsidR="009001BF">
              <w:rPr>
                <w:rFonts w:ascii="Meiryo UI" w:eastAsia="Meiryo UI" w:hAnsi="Meiryo UI" w:hint="eastAsia"/>
                <w:sz w:val="20"/>
                <w:szCs w:val="20"/>
              </w:rPr>
              <w:t xml:space="preserve">　</w:t>
            </w:r>
            <w:r w:rsidR="009001BF" w:rsidRPr="00863C04">
              <w:rPr>
                <w:rFonts w:ascii="Meiryo UI" w:eastAsia="Meiryo UI" w:hAnsi="Meiryo UI" w:hint="eastAsia"/>
                <w:sz w:val="20"/>
                <w:szCs w:val="20"/>
              </w:rPr>
              <w:t>・</w:t>
            </w:r>
            <w:r w:rsidR="009001BF">
              <w:rPr>
                <w:rFonts w:ascii="Meiryo UI" w:eastAsia="Meiryo UI" w:hAnsi="Meiryo UI" w:hint="eastAsia"/>
                <w:sz w:val="20"/>
                <w:szCs w:val="20"/>
              </w:rPr>
              <w:t xml:space="preserve">　</w:t>
            </w:r>
            <w:sdt>
              <w:sdtPr>
                <w:rPr>
                  <w:rFonts w:ascii="Meiryo UI" w:eastAsia="Meiryo UI" w:hAnsi="Meiryo UI" w:hint="eastAsia"/>
                  <w:sz w:val="20"/>
                  <w:szCs w:val="20"/>
                </w:rPr>
                <w:id w:val="487518020"/>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大</w:t>
            </w:r>
            <w:r w:rsidR="009001BF">
              <w:rPr>
                <w:rFonts w:ascii="Meiryo UI" w:eastAsia="Meiryo UI" w:hAnsi="Meiryo UI" w:hint="eastAsia"/>
                <w:sz w:val="20"/>
                <w:szCs w:val="20"/>
              </w:rPr>
              <w:t xml:space="preserve">　</w:t>
            </w:r>
            <w:r w:rsidR="009001BF" w:rsidRPr="00863C04">
              <w:rPr>
                <w:rFonts w:ascii="Meiryo UI" w:eastAsia="Meiryo UI" w:hAnsi="Meiryo UI" w:hint="eastAsia"/>
                <w:sz w:val="20"/>
                <w:szCs w:val="20"/>
              </w:rPr>
              <w:t>・</w:t>
            </w:r>
            <w:r w:rsidR="009001BF">
              <w:rPr>
                <w:rFonts w:ascii="Meiryo UI" w:eastAsia="Meiryo UI" w:hAnsi="Meiryo UI" w:hint="eastAsia"/>
                <w:sz w:val="20"/>
                <w:szCs w:val="20"/>
              </w:rPr>
              <w:t xml:space="preserve">　</w:t>
            </w:r>
            <w:sdt>
              <w:sdtPr>
                <w:rPr>
                  <w:rFonts w:ascii="Meiryo UI" w:eastAsia="Meiryo UI" w:hAnsi="Meiryo UI" w:hint="eastAsia"/>
                  <w:sz w:val="20"/>
                  <w:szCs w:val="20"/>
                </w:rPr>
                <w:id w:val="1735432560"/>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 xml:space="preserve">昭　　　　</w:t>
            </w:r>
          </w:p>
        </w:tc>
      </w:tr>
      <w:tr w:rsidR="009001BF" w:rsidRPr="00863C04" w:rsidTr="00716522">
        <w:tc>
          <w:tcPr>
            <w:tcW w:w="551" w:type="dxa"/>
            <w:vMerge/>
            <w:tcBorders>
              <w:left w:val="single" w:sz="12" w:space="0" w:color="auto"/>
              <w:right w:val="single" w:sz="4" w:space="0" w:color="auto"/>
            </w:tcBorders>
            <w:shd w:val="clear" w:color="auto" w:fill="F2F2F2" w:themeFill="background1" w:themeFillShade="F2"/>
          </w:tcPr>
          <w:p w:rsidR="009001BF" w:rsidRPr="00863C04" w:rsidRDefault="009001BF" w:rsidP="00BD3EE4">
            <w:pPr>
              <w:rPr>
                <w:rFonts w:ascii="Meiryo UI" w:eastAsia="Meiryo UI" w:hAnsi="Meiryo UI"/>
                <w:sz w:val="20"/>
                <w:szCs w:val="20"/>
              </w:rPr>
            </w:pPr>
          </w:p>
        </w:tc>
        <w:tc>
          <w:tcPr>
            <w:tcW w:w="1702" w:type="dxa"/>
            <w:gridSpan w:val="2"/>
            <w:tcBorders>
              <w:left w:val="single" w:sz="4" w:space="0" w:color="auto"/>
              <w:right w:val="dotted" w:sz="4" w:space="0" w:color="auto"/>
            </w:tcBorders>
            <w:shd w:val="clear" w:color="auto" w:fill="F2F2F2" w:themeFill="background1" w:themeFillShade="F2"/>
          </w:tcPr>
          <w:p w:rsidR="009001BF" w:rsidRPr="00863C04" w:rsidRDefault="009001BF" w:rsidP="00BD3EE4">
            <w:pPr>
              <w:ind w:left="25"/>
              <w:rPr>
                <w:rFonts w:ascii="Meiryo UI" w:eastAsia="Meiryo UI" w:hAnsi="Meiryo UI"/>
                <w:sz w:val="20"/>
                <w:szCs w:val="20"/>
              </w:rPr>
            </w:pPr>
            <w:r w:rsidRPr="00863C04">
              <w:rPr>
                <w:rFonts w:ascii="Meiryo UI" w:eastAsia="Meiryo UI" w:hAnsi="Meiryo UI" w:hint="eastAsia"/>
                <w:sz w:val="20"/>
                <w:szCs w:val="20"/>
              </w:rPr>
              <w:t>被保険者番号</w:t>
            </w:r>
          </w:p>
        </w:tc>
        <w:tc>
          <w:tcPr>
            <w:tcW w:w="2831" w:type="dxa"/>
            <w:gridSpan w:val="7"/>
            <w:tcBorders>
              <w:right w:val="single" w:sz="4" w:space="0" w:color="auto"/>
            </w:tcBorders>
          </w:tcPr>
          <w:p w:rsidR="009001BF" w:rsidRPr="00863C04" w:rsidRDefault="009001BF" w:rsidP="00BD3EE4">
            <w:pPr>
              <w:rPr>
                <w:rFonts w:ascii="Meiryo UI" w:eastAsia="Meiryo UI" w:hAnsi="Meiryo UI"/>
                <w:sz w:val="20"/>
                <w:szCs w:val="20"/>
              </w:rPr>
            </w:pPr>
          </w:p>
        </w:tc>
        <w:tc>
          <w:tcPr>
            <w:tcW w:w="1125" w:type="dxa"/>
            <w:gridSpan w:val="2"/>
            <w:tcBorders>
              <w:top w:val="nil"/>
              <w:left w:val="single" w:sz="4" w:space="0" w:color="auto"/>
              <w:right w:val="single" w:sz="4" w:space="0" w:color="auto"/>
            </w:tcBorders>
            <w:shd w:val="clear" w:color="auto" w:fill="E7E6E6" w:themeFill="background2"/>
          </w:tcPr>
          <w:p w:rsidR="009001BF" w:rsidRPr="00863C04" w:rsidRDefault="009001BF" w:rsidP="00BD3EE4">
            <w:pPr>
              <w:rPr>
                <w:rFonts w:ascii="Meiryo UI" w:eastAsia="Meiryo UI" w:hAnsi="Meiryo UI"/>
                <w:sz w:val="20"/>
                <w:szCs w:val="20"/>
              </w:rPr>
            </w:pPr>
          </w:p>
        </w:tc>
        <w:tc>
          <w:tcPr>
            <w:tcW w:w="3699" w:type="dxa"/>
            <w:gridSpan w:val="14"/>
            <w:tcBorders>
              <w:top w:val="nil"/>
              <w:left w:val="single" w:sz="4" w:space="0" w:color="auto"/>
              <w:right w:val="single" w:sz="12" w:space="0" w:color="auto"/>
            </w:tcBorders>
          </w:tcPr>
          <w:p w:rsidR="009001BF" w:rsidRPr="00863C04" w:rsidRDefault="009001BF" w:rsidP="00BD3EE4">
            <w:pPr>
              <w:ind w:firstLineChars="500" w:firstLine="1000"/>
              <w:rPr>
                <w:rFonts w:ascii="Meiryo UI" w:eastAsia="Meiryo UI" w:hAnsi="Meiryo UI"/>
                <w:sz w:val="20"/>
                <w:szCs w:val="20"/>
              </w:rPr>
            </w:pPr>
            <w:r w:rsidRPr="00863C04">
              <w:rPr>
                <w:rFonts w:ascii="Meiryo UI" w:eastAsia="Meiryo UI" w:hAnsi="Meiryo UI" w:hint="eastAsia"/>
                <w:sz w:val="20"/>
                <w:szCs w:val="20"/>
              </w:rPr>
              <w:t xml:space="preserve">　年　　　</w:t>
            </w:r>
            <w:r>
              <w:rPr>
                <w:rFonts w:ascii="Meiryo UI" w:eastAsia="Meiryo UI" w:hAnsi="Meiryo UI" w:hint="eastAsia"/>
                <w:sz w:val="20"/>
                <w:szCs w:val="20"/>
              </w:rPr>
              <w:t xml:space="preserve">　</w:t>
            </w:r>
            <w:r w:rsidRPr="00863C04">
              <w:rPr>
                <w:rFonts w:ascii="Meiryo UI" w:eastAsia="Meiryo UI" w:hAnsi="Meiryo UI" w:hint="eastAsia"/>
                <w:sz w:val="20"/>
                <w:szCs w:val="20"/>
              </w:rPr>
              <w:t xml:space="preserve">　月　　　</w:t>
            </w:r>
            <w:r>
              <w:rPr>
                <w:rFonts w:ascii="Meiryo UI" w:eastAsia="Meiryo UI" w:hAnsi="Meiryo UI" w:hint="eastAsia"/>
                <w:sz w:val="20"/>
                <w:szCs w:val="20"/>
              </w:rPr>
              <w:t xml:space="preserve">　</w:t>
            </w:r>
            <w:r w:rsidRPr="00863C04">
              <w:rPr>
                <w:rFonts w:ascii="Meiryo UI" w:eastAsia="Meiryo UI" w:hAnsi="Meiryo UI" w:hint="eastAsia"/>
                <w:sz w:val="20"/>
                <w:szCs w:val="20"/>
              </w:rPr>
              <w:t xml:space="preserve">　日</w:t>
            </w:r>
          </w:p>
        </w:tc>
      </w:tr>
      <w:tr w:rsidR="009001BF" w:rsidRPr="00863C04" w:rsidTr="00716522">
        <w:tc>
          <w:tcPr>
            <w:tcW w:w="551" w:type="dxa"/>
            <w:vMerge/>
            <w:tcBorders>
              <w:left w:val="single" w:sz="12" w:space="0" w:color="auto"/>
              <w:right w:val="single" w:sz="4" w:space="0" w:color="auto"/>
            </w:tcBorders>
            <w:shd w:val="clear" w:color="auto" w:fill="F2F2F2" w:themeFill="background1" w:themeFillShade="F2"/>
          </w:tcPr>
          <w:p w:rsidR="009001BF" w:rsidRPr="00863C04" w:rsidRDefault="009001BF" w:rsidP="00BD3EE4">
            <w:pPr>
              <w:rPr>
                <w:rFonts w:ascii="Meiryo UI" w:eastAsia="Meiryo UI" w:hAnsi="Meiryo UI"/>
                <w:sz w:val="20"/>
                <w:szCs w:val="20"/>
              </w:rPr>
            </w:pPr>
          </w:p>
        </w:tc>
        <w:tc>
          <w:tcPr>
            <w:tcW w:w="1702" w:type="dxa"/>
            <w:gridSpan w:val="2"/>
            <w:tcBorders>
              <w:left w:val="single" w:sz="4" w:space="0" w:color="auto"/>
            </w:tcBorders>
            <w:shd w:val="clear" w:color="auto" w:fill="F2F2F2" w:themeFill="background1" w:themeFillShade="F2"/>
          </w:tcPr>
          <w:p w:rsidR="009001BF" w:rsidRPr="00863C04" w:rsidRDefault="009001BF" w:rsidP="00BD3EE4">
            <w:pPr>
              <w:ind w:left="25"/>
              <w:rPr>
                <w:rFonts w:ascii="Meiryo UI" w:eastAsia="Meiryo UI" w:hAnsi="Meiryo UI"/>
                <w:sz w:val="20"/>
                <w:szCs w:val="20"/>
              </w:rPr>
            </w:pPr>
            <w:r w:rsidRPr="00863C04">
              <w:rPr>
                <w:rFonts w:ascii="Meiryo UI" w:eastAsia="Meiryo UI" w:hAnsi="Meiryo UI" w:hint="eastAsia"/>
                <w:sz w:val="20"/>
                <w:szCs w:val="20"/>
              </w:rPr>
              <w:t>要介護状態区分</w:t>
            </w:r>
          </w:p>
        </w:tc>
        <w:tc>
          <w:tcPr>
            <w:tcW w:w="7655" w:type="dxa"/>
            <w:gridSpan w:val="23"/>
            <w:tcBorders>
              <w:right w:val="single" w:sz="12" w:space="0" w:color="auto"/>
            </w:tcBorders>
          </w:tcPr>
          <w:p w:rsidR="009001BF" w:rsidRDefault="00716522" w:rsidP="00716522">
            <w:pPr>
              <w:rPr>
                <w:rFonts w:ascii="Meiryo UI" w:eastAsia="Meiryo UI" w:hAnsi="Meiryo UI"/>
                <w:sz w:val="18"/>
                <w:szCs w:val="18"/>
              </w:rPr>
            </w:pPr>
            <w:r w:rsidRPr="005E5DD2">
              <w:rPr>
                <w:rFonts w:ascii="Meiryo UI" w:eastAsia="Meiryo UI" w:hAnsi="Meiryo UI" w:hint="eastAsia"/>
                <w:sz w:val="18"/>
                <w:szCs w:val="18"/>
              </w:rPr>
              <w:t xml:space="preserve">申請中（　</w:t>
            </w:r>
            <w:sdt>
              <w:sdtPr>
                <w:rPr>
                  <w:rFonts w:ascii="Meiryo UI" w:eastAsia="Meiryo UI" w:hAnsi="Meiryo UI" w:hint="eastAsia"/>
                  <w:sz w:val="20"/>
                  <w:szCs w:val="20"/>
                </w:rPr>
                <w:id w:val="126989769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5E5DD2">
              <w:rPr>
                <w:rFonts w:ascii="Meiryo UI" w:eastAsia="Meiryo UI" w:hAnsi="Meiryo UI" w:hint="eastAsia"/>
                <w:sz w:val="18"/>
                <w:szCs w:val="18"/>
              </w:rPr>
              <w:t xml:space="preserve">新規　・　</w:t>
            </w:r>
            <w:sdt>
              <w:sdtPr>
                <w:rPr>
                  <w:rFonts w:ascii="Meiryo UI" w:eastAsia="Meiryo UI" w:hAnsi="Meiryo UI" w:hint="eastAsia"/>
                  <w:sz w:val="20"/>
                  <w:szCs w:val="20"/>
                </w:rPr>
                <w:id w:val="13677871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5E5DD2">
              <w:rPr>
                <w:rFonts w:ascii="Meiryo UI" w:eastAsia="Meiryo UI" w:hAnsi="Meiryo UI" w:hint="eastAsia"/>
                <w:sz w:val="18"/>
                <w:szCs w:val="18"/>
              </w:rPr>
              <w:t xml:space="preserve">更新　・　</w:t>
            </w:r>
            <w:sdt>
              <w:sdtPr>
                <w:rPr>
                  <w:rFonts w:ascii="Meiryo UI" w:eastAsia="Meiryo UI" w:hAnsi="Meiryo UI" w:hint="eastAsia"/>
                  <w:sz w:val="20"/>
                  <w:szCs w:val="20"/>
                </w:rPr>
                <w:id w:val="-42542353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sidRPr="005E5DD2">
              <w:rPr>
                <w:rFonts w:ascii="Meiryo UI" w:eastAsia="Meiryo UI" w:hAnsi="Meiryo UI" w:hint="eastAsia"/>
                <w:sz w:val="18"/>
                <w:szCs w:val="18"/>
              </w:rPr>
              <w:t>変更　）</w:t>
            </w:r>
            <w:r w:rsidR="009001BF">
              <w:rPr>
                <w:rFonts w:ascii="Meiryo UI" w:eastAsia="Meiryo UI" w:hAnsi="Meiryo UI" w:hint="eastAsia"/>
                <w:sz w:val="18"/>
                <w:szCs w:val="18"/>
              </w:rPr>
              <w:t>・</w:t>
            </w:r>
            <w:r w:rsidR="009001BF" w:rsidRPr="005E5DD2">
              <w:rPr>
                <w:rFonts w:ascii="Meiryo UI" w:eastAsia="Meiryo UI" w:hAnsi="Meiryo UI" w:hint="eastAsia"/>
                <w:sz w:val="18"/>
                <w:szCs w:val="18"/>
              </w:rPr>
              <w:t xml:space="preserve">　</w:t>
            </w:r>
            <w:sdt>
              <w:sdtPr>
                <w:rPr>
                  <w:rFonts w:ascii="Meiryo UI" w:eastAsia="Meiryo UI" w:hAnsi="Meiryo UI" w:hint="eastAsia"/>
                  <w:sz w:val="20"/>
                  <w:szCs w:val="20"/>
                </w:rPr>
                <w:id w:val="604320177"/>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Pr>
                <w:rFonts w:ascii="Meiryo UI" w:eastAsia="Meiryo UI" w:hAnsi="Meiryo UI" w:hint="eastAsia"/>
                <w:sz w:val="18"/>
                <w:szCs w:val="18"/>
              </w:rPr>
              <w:t xml:space="preserve">要支援１　・　</w:t>
            </w:r>
            <w:sdt>
              <w:sdtPr>
                <w:rPr>
                  <w:rFonts w:ascii="Meiryo UI" w:eastAsia="Meiryo UI" w:hAnsi="Meiryo UI" w:hint="eastAsia"/>
                  <w:sz w:val="20"/>
                  <w:szCs w:val="20"/>
                </w:rPr>
                <w:id w:val="-1357493105"/>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Pr>
                <w:rFonts w:ascii="Meiryo UI" w:eastAsia="Meiryo UI" w:hAnsi="Meiryo UI" w:hint="eastAsia"/>
                <w:sz w:val="18"/>
                <w:szCs w:val="18"/>
              </w:rPr>
              <w:t xml:space="preserve">要支援２　</w:t>
            </w:r>
          </w:p>
          <w:p w:rsidR="00716522" w:rsidRPr="00716522" w:rsidRDefault="0011666C" w:rsidP="00716522">
            <w:pPr>
              <w:rPr>
                <w:rFonts w:ascii="Meiryo UI" w:eastAsia="Meiryo UI" w:hAnsi="Meiryo UI"/>
                <w:sz w:val="18"/>
                <w:szCs w:val="18"/>
              </w:rPr>
            </w:pPr>
            <w:sdt>
              <w:sdtPr>
                <w:rPr>
                  <w:rFonts w:ascii="Meiryo UI" w:eastAsia="Meiryo UI" w:hAnsi="Meiryo UI" w:hint="eastAsia"/>
                  <w:sz w:val="20"/>
                  <w:szCs w:val="20"/>
                </w:rPr>
                <w:id w:val="-846791959"/>
                <w14:checkbox>
                  <w14:checked w14:val="0"/>
                  <w14:checkedState w14:val="2612" w14:font="ＭＳ ゴシック"/>
                  <w14:uncheckedState w14:val="2610" w14:font="ＭＳ ゴシック"/>
                </w14:checkbox>
              </w:sdtPr>
              <w:sdtEndPr/>
              <w:sdtContent>
                <w:r w:rsidR="00716522">
                  <w:rPr>
                    <w:rFonts w:ascii="ＭＳ ゴシック" w:eastAsia="ＭＳ ゴシック" w:hAnsi="ＭＳ ゴシック" w:hint="eastAsia"/>
                    <w:sz w:val="20"/>
                    <w:szCs w:val="20"/>
                  </w:rPr>
                  <w:t>☐</w:t>
                </w:r>
              </w:sdtContent>
            </w:sdt>
            <w:r w:rsidR="00716522">
              <w:rPr>
                <w:rFonts w:ascii="Meiryo UI" w:eastAsia="Meiryo UI" w:hAnsi="Meiryo UI" w:hint="eastAsia"/>
                <w:sz w:val="18"/>
                <w:szCs w:val="18"/>
              </w:rPr>
              <w:t xml:space="preserve">要介護１　・　</w:t>
            </w:r>
            <w:sdt>
              <w:sdtPr>
                <w:rPr>
                  <w:rFonts w:ascii="Meiryo UI" w:eastAsia="Meiryo UI" w:hAnsi="Meiryo UI" w:hint="eastAsia"/>
                  <w:sz w:val="20"/>
                  <w:szCs w:val="20"/>
                </w:rPr>
                <w:id w:val="1656187920"/>
                <w14:checkbox>
                  <w14:checked w14:val="0"/>
                  <w14:checkedState w14:val="2612" w14:font="ＭＳ ゴシック"/>
                  <w14:uncheckedState w14:val="2610" w14:font="ＭＳ ゴシック"/>
                </w14:checkbox>
              </w:sdtPr>
              <w:sdtEndPr/>
              <w:sdtContent>
                <w:r w:rsidR="00716522">
                  <w:rPr>
                    <w:rFonts w:ascii="ＭＳ ゴシック" w:eastAsia="ＭＳ ゴシック" w:hAnsi="ＭＳ ゴシック" w:hint="eastAsia"/>
                    <w:sz w:val="20"/>
                    <w:szCs w:val="20"/>
                  </w:rPr>
                  <w:t>☐</w:t>
                </w:r>
              </w:sdtContent>
            </w:sdt>
            <w:r w:rsidR="00716522">
              <w:rPr>
                <w:rFonts w:ascii="Meiryo UI" w:eastAsia="Meiryo UI" w:hAnsi="Meiryo UI" w:hint="eastAsia"/>
                <w:sz w:val="18"/>
                <w:szCs w:val="18"/>
              </w:rPr>
              <w:t xml:space="preserve">要介護２　・　</w:t>
            </w:r>
            <w:sdt>
              <w:sdtPr>
                <w:rPr>
                  <w:rFonts w:ascii="Meiryo UI" w:eastAsia="Meiryo UI" w:hAnsi="Meiryo UI" w:hint="eastAsia"/>
                  <w:sz w:val="20"/>
                  <w:szCs w:val="20"/>
                </w:rPr>
                <w:id w:val="179014701"/>
                <w14:checkbox>
                  <w14:checked w14:val="0"/>
                  <w14:checkedState w14:val="2612" w14:font="ＭＳ ゴシック"/>
                  <w14:uncheckedState w14:val="2610" w14:font="ＭＳ ゴシック"/>
                </w14:checkbox>
              </w:sdtPr>
              <w:sdtEndPr/>
              <w:sdtContent>
                <w:r w:rsidR="00716522">
                  <w:rPr>
                    <w:rFonts w:ascii="ＭＳ ゴシック" w:eastAsia="ＭＳ ゴシック" w:hAnsi="ＭＳ ゴシック" w:hint="eastAsia"/>
                    <w:sz w:val="20"/>
                    <w:szCs w:val="20"/>
                  </w:rPr>
                  <w:t>☐</w:t>
                </w:r>
              </w:sdtContent>
            </w:sdt>
            <w:r w:rsidR="00716522">
              <w:rPr>
                <w:rFonts w:ascii="Meiryo UI" w:eastAsia="Meiryo UI" w:hAnsi="Meiryo UI" w:hint="eastAsia"/>
                <w:sz w:val="18"/>
                <w:szCs w:val="18"/>
              </w:rPr>
              <w:t>要介護３（※要介護２・３は自動排泄処理装置の場合のみ）</w:t>
            </w:r>
          </w:p>
        </w:tc>
      </w:tr>
      <w:tr w:rsidR="009001BF" w:rsidRPr="00863C04" w:rsidTr="00716522">
        <w:tc>
          <w:tcPr>
            <w:tcW w:w="551" w:type="dxa"/>
            <w:vMerge/>
            <w:tcBorders>
              <w:left w:val="single" w:sz="12" w:space="0" w:color="auto"/>
              <w:bottom w:val="double" w:sz="12" w:space="0" w:color="auto"/>
              <w:right w:val="single" w:sz="4" w:space="0" w:color="auto"/>
            </w:tcBorders>
            <w:shd w:val="clear" w:color="auto" w:fill="F2F2F2" w:themeFill="background1" w:themeFillShade="F2"/>
          </w:tcPr>
          <w:p w:rsidR="009001BF" w:rsidRPr="00863C04" w:rsidRDefault="009001BF" w:rsidP="00BD3EE4">
            <w:pPr>
              <w:rPr>
                <w:rFonts w:ascii="Meiryo UI" w:eastAsia="Meiryo UI" w:hAnsi="Meiryo UI"/>
                <w:sz w:val="20"/>
                <w:szCs w:val="20"/>
              </w:rPr>
            </w:pPr>
          </w:p>
        </w:tc>
        <w:tc>
          <w:tcPr>
            <w:tcW w:w="2126" w:type="dxa"/>
            <w:gridSpan w:val="3"/>
            <w:tcBorders>
              <w:left w:val="single" w:sz="4" w:space="0" w:color="auto"/>
              <w:bottom w:val="double" w:sz="12" w:space="0" w:color="auto"/>
            </w:tcBorders>
            <w:shd w:val="clear" w:color="auto" w:fill="F2F2F2" w:themeFill="background1" w:themeFillShade="F2"/>
          </w:tcPr>
          <w:p w:rsidR="009001BF" w:rsidRPr="00863C04" w:rsidRDefault="009001BF" w:rsidP="00BD3EE4">
            <w:pPr>
              <w:ind w:left="25"/>
              <w:rPr>
                <w:rFonts w:ascii="Meiryo UI" w:eastAsia="Meiryo UI" w:hAnsi="Meiryo UI"/>
                <w:sz w:val="20"/>
                <w:szCs w:val="20"/>
              </w:rPr>
            </w:pPr>
            <w:r w:rsidRPr="00863C04">
              <w:rPr>
                <w:rFonts w:ascii="Meiryo UI" w:eastAsia="Meiryo UI" w:hAnsi="Meiryo UI" w:hint="eastAsia"/>
                <w:sz w:val="20"/>
                <w:szCs w:val="20"/>
              </w:rPr>
              <w:t>要介護認定有効期間</w:t>
            </w:r>
          </w:p>
        </w:tc>
        <w:tc>
          <w:tcPr>
            <w:tcW w:w="7231" w:type="dxa"/>
            <w:gridSpan w:val="22"/>
            <w:tcBorders>
              <w:bottom w:val="double" w:sz="4" w:space="0" w:color="auto"/>
              <w:right w:val="single" w:sz="12" w:space="0" w:color="auto"/>
            </w:tcBorders>
          </w:tcPr>
          <w:p w:rsidR="009001BF" w:rsidRPr="00863C04" w:rsidRDefault="009001BF" w:rsidP="00BD3EE4">
            <w:pPr>
              <w:jc w:val="center"/>
              <w:rPr>
                <w:rFonts w:ascii="Meiryo UI" w:eastAsia="Meiryo UI" w:hAnsi="Meiryo UI"/>
                <w:sz w:val="20"/>
                <w:szCs w:val="20"/>
              </w:rPr>
            </w:pPr>
            <w:r>
              <w:rPr>
                <w:rFonts w:ascii="Meiryo UI" w:eastAsia="Meiryo UI" w:hAnsi="Meiryo UI" w:hint="eastAsia"/>
                <w:sz w:val="20"/>
                <w:szCs w:val="20"/>
              </w:rPr>
              <w:t xml:space="preserve">年　　　　　月　　　　　日　　～　　　　　　年　　　　　月　　</w:t>
            </w:r>
            <w:r w:rsidR="00F05DEE">
              <w:rPr>
                <w:rFonts w:ascii="Meiryo UI" w:eastAsia="Meiryo UI" w:hAnsi="Meiryo UI" w:hint="eastAsia"/>
                <w:sz w:val="20"/>
                <w:szCs w:val="20"/>
              </w:rPr>
              <w:t xml:space="preserve">　　　</w:t>
            </w:r>
            <w:r w:rsidRPr="00863C04">
              <w:rPr>
                <w:rFonts w:ascii="Meiryo UI" w:eastAsia="Meiryo UI" w:hAnsi="Meiryo UI" w:hint="eastAsia"/>
                <w:sz w:val="20"/>
                <w:szCs w:val="20"/>
              </w:rPr>
              <w:t>日</w:t>
            </w:r>
          </w:p>
        </w:tc>
      </w:tr>
      <w:tr w:rsidR="009001BF" w:rsidRPr="00863C04" w:rsidTr="00716522">
        <w:tc>
          <w:tcPr>
            <w:tcW w:w="9908" w:type="dxa"/>
            <w:gridSpan w:val="26"/>
            <w:tcBorders>
              <w:top w:val="double" w:sz="12" w:space="0" w:color="auto"/>
              <w:left w:val="single" w:sz="12" w:space="0" w:color="auto"/>
              <w:right w:val="single" w:sz="12" w:space="0" w:color="auto"/>
            </w:tcBorders>
            <w:shd w:val="clear" w:color="auto" w:fill="F2F2F2" w:themeFill="background1" w:themeFillShade="F2"/>
          </w:tcPr>
          <w:p w:rsidR="009001BF" w:rsidRPr="00863C04" w:rsidRDefault="009001BF" w:rsidP="00BD3EE4">
            <w:pPr>
              <w:rPr>
                <w:rFonts w:ascii="Meiryo UI" w:eastAsia="Meiryo UI" w:hAnsi="Meiryo UI"/>
                <w:sz w:val="20"/>
                <w:szCs w:val="20"/>
              </w:rPr>
            </w:pPr>
            <w:r w:rsidRPr="00863C04">
              <w:rPr>
                <w:rFonts w:ascii="Meiryo UI" w:eastAsia="Meiryo UI" w:hAnsi="Meiryo UI" w:hint="eastAsia"/>
                <w:sz w:val="20"/>
                <w:szCs w:val="20"/>
              </w:rPr>
              <w:t>必要な福祉用具</w:t>
            </w:r>
          </w:p>
        </w:tc>
      </w:tr>
      <w:tr w:rsidR="009001BF" w:rsidRPr="00863C04" w:rsidTr="00716522">
        <w:tc>
          <w:tcPr>
            <w:tcW w:w="4849" w:type="dxa"/>
            <w:gridSpan w:val="9"/>
            <w:tcBorders>
              <w:left w:val="single" w:sz="12" w:space="0" w:color="auto"/>
            </w:tcBorders>
          </w:tcPr>
          <w:p w:rsidR="009001BF" w:rsidRPr="00863C04" w:rsidRDefault="0011666C" w:rsidP="00BD3EE4">
            <w:pPr>
              <w:rPr>
                <w:rFonts w:ascii="Meiryo UI" w:eastAsia="Meiryo UI" w:hAnsi="Meiryo UI"/>
                <w:sz w:val="20"/>
                <w:szCs w:val="20"/>
              </w:rPr>
            </w:pPr>
            <w:sdt>
              <w:sdtPr>
                <w:rPr>
                  <w:rFonts w:ascii="Meiryo UI" w:eastAsia="Meiryo UI" w:hAnsi="Meiryo UI" w:hint="eastAsia"/>
                  <w:sz w:val="20"/>
                  <w:szCs w:val="20"/>
                </w:rPr>
                <w:id w:val="547728182"/>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車いす及び車いす付属品</w:t>
            </w:r>
          </w:p>
        </w:tc>
        <w:tc>
          <w:tcPr>
            <w:tcW w:w="5059" w:type="dxa"/>
            <w:gridSpan w:val="17"/>
            <w:tcBorders>
              <w:right w:val="single" w:sz="12" w:space="0" w:color="auto"/>
            </w:tcBorders>
          </w:tcPr>
          <w:p w:rsidR="009001BF" w:rsidRPr="00863C04" w:rsidRDefault="0011666C" w:rsidP="00BD3EE4">
            <w:pPr>
              <w:rPr>
                <w:rFonts w:ascii="Meiryo UI" w:eastAsia="Meiryo UI" w:hAnsi="Meiryo UI"/>
                <w:sz w:val="20"/>
                <w:szCs w:val="20"/>
              </w:rPr>
            </w:pPr>
            <w:sdt>
              <w:sdtPr>
                <w:rPr>
                  <w:rFonts w:ascii="Meiryo UI" w:eastAsia="Meiryo UI" w:hAnsi="Meiryo UI" w:hint="eastAsia"/>
                  <w:sz w:val="20"/>
                  <w:szCs w:val="20"/>
                </w:rPr>
                <w:id w:val="-2039265529"/>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認知症老人徘徊感知機器</w:t>
            </w:r>
          </w:p>
        </w:tc>
      </w:tr>
      <w:tr w:rsidR="009001BF" w:rsidRPr="00863C04" w:rsidTr="00716522">
        <w:tc>
          <w:tcPr>
            <w:tcW w:w="4849" w:type="dxa"/>
            <w:gridSpan w:val="9"/>
            <w:tcBorders>
              <w:left w:val="single" w:sz="12" w:space="0" w:color="auto"/>
            </w:tcBorders>
          </w:tcPr>
          <w:p w:rsidR="009001BF" w:rsidRPr="00863C04" w:rsidRDefault="0011666C" w:rsidP="00BD3EE4">
            <w:pPr>
              <w:rPr>
                <w:rFonts w:ascii="Meiryo UI" w:eastAsia="Meiryo UI" w:hAnsi="Meiryo UI"/>
                <w:sz w:val="20"/>
                <w:szCs w:val="20"/>
              </w:rPr>
            </w:pPr>
            <w:sdt>
              <w:sdtPr>
                <w:rPr>
                  <w:rFonts w:ascii="Meiryo UI" w:eastAsia="Meiryo UI" w:hAnsi="Meiryo UI" w:hint="eastAsia"/>
                  <w:sz w:val="20"/>
                  <w:szCs w:val="20"/>
                </w:rPr>
                <w:id w:val="765190377"/>
                <w14:checkbox>
                  <w14:checked w14:val="0"/>
                  <w14:checkedState w14:val="2612" w14:font="ＭＳ ゴシック"/>
                  <w14:uncheckedState w14:val="2610" w14:font="ＭＳ ゴシック"/>
                </w14:checkbox>
              </w:sdtPr>
              <w:sdtEndPr/>
              <w:sdtContent>
                <w:r w:rsidR="009001BF" w:rsidRP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 xml:space="preserve">　特殊寝台及び特殊寝台付属品</w:t>
            </w:r>
          </w:p>
        </w:tc>
        <w:tc>
          <w:tcPr>
            <w:tcW w:w="5059" w:type="dxa"/>
            <w:gridSpan w:val="17"/>
            <w:tcBorders>
              <w:right w:val="single" w:sz="12" w:space="0" w:color="auto"/>
            </w:tcBorders>
          </w:tcPr>
          <w:p w:rsidR="009001BF" w:rsidRPr="00863C04" w:rsidRDefault="0011666C" w:rsidP="00BD3EE4">
            <w:pPr>
              <w:rPr>
                <w:rFonts w:ascii="Meiryo UI" w:eastAsia="Meiryo UI" w:hAnsi="Meiryo UI"/>
                <w:sz w:val="20"/>
                <w:szCs w:val="20"/>
              </w:rPr>
            </w:pPr>
            <w:sdt>
              <w:sdtPr>
                <w:rPr>
                  <w:rFonts w:ascii="Meiryo UI" w:eastAsia="Meiryo UI" w:hAnsi="Meiryo UI" w:hint="eastAsia"/>
                  <w:sz w:val="20"/>
                  <w:szCs w:val="20"/>
                </w:rPr>
                <w:id w:val="-1443304237"/>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移動用リフト（つり具の部分を除く）</w:t>
            </w:r>
          </w:p>
        </w:tc>
      </w:tr>
      <w:tr w:rsidR="009001BF" w:rsidRPr="00863C04" w:rsidTr="00716522">
        <w:tc>
          <w:tcPr>
            <w:tcW w:w="4849" w:type="dxa"/>
            <w:gridSpan w:val="9"/>
            <w:tcBorders>
              <w:left w:val="single" w:sz="12" w:space="0" w:color="auto"/>
              <w:bottom w:val="double" w:sz="12" w:space="0" w:color="auto"/>
            </w:tcBorders>
          </w:tcPr>
          <w:p w:rsidR="009001BF" w:rsidRPr="00863C04" w:rsidRDefault="0011666C" w:rsidP="00BD3EE4">
            <w:pPr>
              <w:rPr>
                <w:rFonts w:ascii="Meiryo UI" w:eastAsia="Meiryo UI" w:hAnsi="Meiryo UI"/>
                <w:sz w:val="20"/>
                <w:szCs w:val="20"/>
              </w:rPr>
            </w:pPr>
            <w:sdt>
              <w:sdtPr>
                <w:rPr>
                  <w:rFonts w:ascii="Meiryo UI" w:eastAsia="Meiryo UI" w:hAnsi="Meiryo UI" w:hint="eastAsia"/>
                  <w:sz w:val="20"/>
                  <w:szCs w:val="20"/>
                </w:rPr>
                <w:id w:val="-891581500"/>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床ずれ防止用具及び体位変換器</w:t>
            </w:r>
          </w:p>
        </w:tc>
        <w:tc>
          <w:tcPr>
            <w:tcW w:w="5059" w:type="dxa"/>
            <w:gridSpan w:val="17"/>
            <w:tcBorders>
              <w:bottom w:val="double" w:sz="12" w:space="0" w:color="auto"/>
              <w:right w:val="single" w:sz="12" w:space="0" w:color="auto"/>
            </w:tcBorders>
          </w:tcPr>
          <w:p w:rsidR="009001BF" w:rsidRPr="00863C04" w:rsidRDefault="0011666C" w:rsidP="00BD3EE4">
            <w:pPr>
              <w:rPr>
                <w:rFonts w:ascii="Meiryo UI" w:eastAsia="Meiryo UI" w:hAnsi="Meiryo UI"/>
                <w:sz w:val="20"/>
                <w:szCs w:val="20"/>
              </w:rPr>
            </w:pPr>
            <w:sdt>
              <w:sdtPr>
                <w:rPr>
                  <w:rFonts w:ascii="Meiryo UI" w:eastAsia="Meiryo UI" w:hAnsi="Meiryo UI" w:hint="eastAsia"/>
                  <w:sz w:val="20"/>
                  <w:szCs w:val="20"/>
                </w:rPr>
                <w:id w:val="975801826"/>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自動排泄処理装置</w:t>
            </w:r>
          </w:p>
        </w:tc>
      </w:tr>
      <w:tr w:rsidR="009001BF" w:rsidRPr="00863C04" w:rsidTr="00716522">
        <w:tc>
          <w:tcPr>
            <w:tcW w:w="551" w:type="dxa"/>
            <w:vMerge w:val="restart"/>
            <w:tcBorders>
              <w:left w:val="single" w:sz="12" w:space="0" w:color="auto"/>
              <w:right w:val="single" w:sz="4" w:space="0" w:color="auto"/>
            </w:tcBorders>
            <w:shd w:val="clear" w:color="auto" w:fill="F2F2F2" w:themeFill="background1" w:themeFillShade="F2"/>
            <w:textDirection w:val="tbRlV"/>
          </w:tcPr>
          <w:p w:rsidR="009001BF" w:rsidRPr="007F7F9B" w:rsidRDefault="009001BF" w:rsidP="00BD3EE4">
            <w:pPr>
              <w:ind w:left="113" w:right="113"/>
              <w:rPr>
                <w:rFonts w:ascii="Meiryo UI" w:eastAsia="Meiryo UI" w:hAnsi="Meiryo UI"/>
                <w:sz w:val="18"/>
                <w:szCs w:val="18"/>
              </w:rPr>
            </w:pPr>
            <w:r w:rsidRPr="007F7F9B">
              <w:rPr>
                <w:rFonts w:ascii="Meiryo UI" w:eastAsia="Meiryo UI" w:hAnsi="Meiryo UI" w:hint="eastAsia"/>
                <w:sz w:val="18"/>
                <w:szCs w:val="18"/>
              </w:rPr>
              <w:t>医師からの所見</w:t>
            </w:r>
          </w:p>
        </w:tc>
        <w:tc>
          <w:tcPr>
            <w:tcW w:w="1561" w:type="dxa"/>
            <w:tcBorders>
              <w:left w:val="single" w:sz="4" w:space="0" w:color="auto"/>
            </w:tcBorders>
            <w:shd w:val="clear" w:color="auto" w:fill="F2F2F2" w:themeFill="background1" w:themeFillShade="F2"/>
          </w:tcPr>
          <w:p w:rsidR="009001BF" w:rsidRPr="00863C04" w:rsidRDefault="009001BF" w:rsidP="00BD3EE4">
            <w:pPr>
              <w:ind w:left="100"/>
              <w:rPr>
                <w:rFonts w:ascii="Meiryo UI" w:eastAsia="Meiryo UI" w:hAnsi="Meiryo UI"/>
                <w:sz w:val="20"/>
                <w:szCs w:val="20"/>
              </w:rPr>
            </w:pPr>
            <w:r w:rsidRPr="00863C04">
              <w:rPr>
                <w:rFonts w:ascii="Meiryo UI" w:eastAsia="Meiryo UI" w:hAnsi="Meiryo UI" w:hint="eastAsia"/>
                <w:sz w:val="20"/>
                <w:szCs w:val="20"/>
              </w:rPr>
              <w:t>確認日</w:t>
            </w:r>
          </w:p>
        </w:tc>
        <w:tc>
          <w:tcPr>
            <w:tcW w:w="2715" w:type="dxa"/>
            <w:gridSpan w:val="6"/>
            <w:tcBorders>
              <w:top w:val="double" w:sz="12" w:space="0" w:color="auto"/>
              <w:right w:val="single" w:sz="4" w:space="0" w:color="auto"/>
            </w:tcBorders>
            <w:shd w:val="clear" w:color="auto" w:fill="auto"/>
          </w:tcPr>
          <w:p w:rsidR="009001BF" w:rsidRPr="00863C04" w:rsidRDefault="009001BF" w:rsidP="00BD3EE4">
            <w:pPr>
              <w:rPr>
                <w:rFonts w:ascii="Meiryo UI" w:eastAsia="Meiryo UI" w:hAnsi="Meiryo UI"/>
                <w:sz w:val="20"/>
                <w:szCs w:val="20"/>
              </w:rPr>
            </w:pPr>
            <w:r>
              <w:rPr>
                <w:rFonts w:ascii="Meiryo UI" w:eastAsia="Meiryo UI" w:hAnsi="Meiryo UI" w:hint="eastAsia"/>
                <w:sz w:val="20"/>
                <w:szCs w:val="20"/>
              </w:rPr>
              <w:t xml:space="preserve">　　　　　　年　　　　月　　　</w:t>
            </w:r>
            <w:r w:rsidRPr="00863C04">
              <w:rPr>
                <w:rFonts w:ascii="Meiryo UI" w:eastAsia="Meiryo UI" w:hAnsi="Meiryo UI" w:hint="eastAsia"/>
                <w:sz w:val="20"/>
                <w:szCs w:val="20"/>
              </w:rPr>
              <w:t xml:space="preserve">　日</w:t>
            </w:r>
          </w:p>
        </w:tc>
        <w:tc>
          <w:tcPr>
            <w:tcW w:w="2813" w:type="dxa"/>
            <w:gridSpan w:val="11"/>
            <w:tcBorders>
              <w:top w:val="double" w:sz="12" w:space="0" w:color="auto"/>
              <w:left w:val="single" w:sz="4" w:space="0" w:color="auto"/>
              <w:right w:val="single" w:sz="4" w:space="0" w:color="auto"/>
            </w:tcBorders>
            <w:shd w:val="clear" w:color="auto" w:fill="E7E6E6" w:themeFill="background2"/>
          </w:tcPr>
          <w:p w:rsidR="009001BF" w:rsidRPr="00863C04" w:rsidRDefault="00FD2B2A" w:rsidP="00BD3EE4">
            <w:pPr>
              <w:ind w:left="12"/>
              <w:rPr>
                <w:rFonts w:ascii="Meiryo UI" w:eastAsia="Meiryo UI" w:hAnsi="Meiryo UI"/>
                <w:sz w:val="20"/>
                <w:szCs w:val="20"/>
              </w:rPr>
            </w:pPr>
            <w:r>
              <w:rPr>
                <w:rFonts w:ascii="Meiryo UI" w:eastAsia="Meiryo UI" w:hAnsi="Meiryo UI" w:hint="eastAsia"/>
                <w:sz w:val="20"/>
                <w:szCs w:val="20"/>
              </w:rPr>
              <w:t>主治医への確認通知書の提示</w:t>
            </w:r>
          </w:p>
        </w:tc>
        <w:tc>
          <w:tcPr>
            <w:tcW w:w="2268" w:type="dxa"/>
            <w:gridSpan w:val="7"/>
            <w:tcBorders>
              <w:top w:val="double" w:sz="12" w:space="0" w:color="auto"/>
              <w:left w:val="single" w:sz="4" w:space="0" w:color="auto"/>
              <w:right w:val="single" w:sz="12" w:space="0" w:color="auto"/>
            </w:tcBorders>
            <w:shd w:val="clear" w:color="auto" w:fill="auto"/>
          </w:tcPr>
          <w:p w:rsidR="009001BF" w:rsidRPr="00863C04" w:rsidRDefault="0011666C" w:rsidP="007F5E0C">
            <w:pPr>
              <w:jc w:val="center"/>
              <w:rPr>
                <w:rFonts w:ascii="Meiryo UI" w:eastAsia="Meiryo UI" w:hAnsi="Meiryo UI"/>
                <w:sz w:val="20"/>
                <w:szCs w:val="20"/>
              </w:rPr>
            </w:pPr>
            <w:sdt>
              <w:sdtPr>
                <w:rPr>
                  <w:rFonts w:ascii="Meiryo UI" w:eastAsia="Meiryo UI" w:hAnsi="Meiryo UI" w:hint="eastAsia"/>
                  <w:sz w:val="20"/>
                  <w:szCs w:val="20"/>
                </w:rPr>
                <w:id w:val="-2114576793"/>
                <w14:checkbox>
                  <w14:checked w14:val="0"/>
                  <w14:checkedState w14:val="2612" w14:font="ＭＳ ゴシック"/>
                  <w14:uncheckedState w14:val="2610" w14:font="ＭＳ ゴシック"/>
                </w14:checkbox>
              </w:sdtPr>
              <w:sdtEndPr/>
              <w:sdtContent>
                <w:r w:rsidR="009001BF" w:rsidRPr="009001BF">
                  <w:rPr>
                    <w:rFonts w:ascii="ＭＳ ゴシック" w:eastAsia="ＭＳ ゴシック" w:hAnsi="ＭＳ ゴシック" w:hint="eastAsia"/>
                    <w:sz w:val="20"/>
                    <w:szCs w:val="20"/>
                  </w:rPr>
                  <w:t>☐</w:t>
                </w:r>
              </w:sdtContent>
            </w:sdt>
            <w:r w:rsidR="009001BF">
              <w:rPr>
                <w:rFonts w:ascii="Meiryo UI" w:eastAsia="Meiryo UI" w:hAnsi="Meiryo UI" w:hint="eastAsia"/>
                <w:sz w:val="20"/>
                <w:szCs w:val="20"/>
              </w:rPr>
              <w:t xml:space="preserve">必要　・　</w:t>
            </w:r>
            <w:sdt>
              <w:sdtPr>
                <w:rPr>
                  <w:rFonts w:ascii="Meiryo UI" w:eastAsia="Meiryo UI" w:hAnsi="Meiryo UI" w:hint="eastAsia"/>
                  <w:sz w:val="20"/>
                  <w:szCs w:val="20"/>
                </w:rPr>
                <w:id w:val="-1557545120"/>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Pr>
                <w:rFonts w:ascii="Meiryo UI" w:eastAsia="Meiryo UI" w:hAnsi="Meiryo UI" w:hint="eastAsia"/>
                <w:sz w:val="20"/>
                <w:szCs w:val="20"/>
              </w:rPr>
              <w:t>不要</w:t>
            </w:r>
          </w:p>
        </w:tc>
      </w:tr>
      <w:tr w:rsidR="009001BF" w:rsidRPr="00863C04" w:rsidTr="00716522">
        <w:tc>
          <w:tcPr>
            <w:tcW w:w="551" w:type="dxa"/>
            <w:vMerge/>
            <w:tcBorders>
              <w:left w:val="single" w:sz="12" w:space="0" w:color="auto"/>
              <w:right w:val="single" w:sz="4" w:space="0" w:color="auto"/>
            </w:tcBorders>
            <w:shd w:val="clear" w:color="auto" w:fill="F2F2F2" w:themeFill="background1" w:themeFillShade="F2"/>
          </w:tcPr>
          <w:p w:rsidR="009001BF" w:rsidRPr="00863C04" w:rsidRDefault="009001BF" w:rsidP="00BD3EE4">
            <w:pPr>
              <w:rPr>
                <w:rFonts w:ascii="Meiryo UI" w:eastAsia="Meiryo UI" w:hAnsi="Meiryo UI"/>
                <w:sz w:val="20"/>
                <w:szCs w:val="20"/>
              </w:rPr>
            </w:pPr>
          </w:p>
        </w:tc>
        <w:tc>
          <w:tcPr>
            <w:tcW w:w="1561" w:type="dxa"/>
            <w:tcBorders>
              <w:left w:val="single" w:sz="4" w:space="0" w:color="auto"/>
            </w:tcBorders>
            <w:shd w:val="clear" w:color="auto" w:fill="F2F2F2" w:themeFill="background1" w:themeFillShade="F2"/>
          </w:tcPr>
          <w:p w:rsidR="009001BF" w:rsidRPr="00863C04" w:rsidRDefault="009001BF" w:rsidP="00BD3EE4">
            <w:pPr>
              <w:ind w:left="100"/>
              <w:rPr>
                <w:rFonts w:ascii="Meiryo UI" w:eastAsia="Meiryo UI" w:hAnsi="Meiryo UI"/>
                <w:sz w:val="20"/>
                <w:szCs w:val="20"/>
              </w:rPr>
            </w:pPr>
            <w:r w:rsidRPr="00863C04">
              <w:rPr>
                <w:rFonts w:ascii="Meiryo UI" w:eastAsia="Meiryo UI" w:hAnsi="Meiryo UI" w:hint="eastAsia"/>
                <w:sz w:val="20"/>
                <w:szCs w:val="20"/>
              </w:rPr>
              <w:t>医療機関名</w:t>
            </w:r>
          </w:p>
        </w:tc>
        <w:tc>
          <w:tcPr>
            <w:tcW w:w="3402" w:type="dxa"/>
            <w:gridSpan w:val="9"/>
            <w:shd w:val="clear" w:color="auto" w:fill="auto"/>
          </w:tcPr>
          <w:p w:rsidR="009001BF" w:rsidRPr="00863C04" w:rsidRDefault="009001BF" w:rsidP="00BD3EE4">
            <w:pPr>
              <w:rPr>
                <w:rFonts w:ascii="Meiryo UI" w:eastAsia="Meiryo UI" w:hAnsi="Meiryo UI"/>
                <w:sz w:val="20"/>
                <w:szCs w:val="20"/>
              </w:rPr>
            </w:pPr>
          </w:p>
        </w:tc>
        <w:tc>
          <w:tcPr>
            <w:tcW w:w="1275" w:type="dxa"/>
            <w:gridSpan w:val="5"/>
            <w:shd w:val="clear" w:color="auto" w:fill="F2F2F2" w:themeFill="background1" w:themeFillShade="F2"/>
          </w:tcPr>
          <w:p w:rsidR="009001BF" w:rsidRPr="00863C04" w:rsidRDefault="009001BF" w:rsidP="00BD3EE4">
            <w:pPr>
              <w:rPr>
                <w:rFonts w:ascii="Meiryo UI" w:eastAsia="Meiryo UI" w:hAnsi="Meiryo UI"/>
                <w:sz w:val="20"/>
                <w:szCs w:val="20"/>
              </w:rPr>
            </w:pPr>
            <w:r w:rsidRPr="00863C04">
              <w:rPr>
                <w:rFonts w:ascii="Meiryo UI" w:eastAsia="Meiryo UI" w:hAnsi="Meiryo UI" w:hint="eastAsia"/>
                <w:sz w:val="20"/>
                <w:szCs w:val="20"/>
              </w:rPr>
              <w:t>主治医氏名</w:t>
            </w:r>
          </w:p>
        </w:tc>
        <w:tc>
          <w:tcPr>
            <w:tcW w:w="3119" w:type="dxa"/>
            <w:gridSpan w:val="10"/>
            <w:tcBorders>
              <w:right w:val="single" w:sz="12" w:space="0" w:color="auto"/>
            </w:tcBorders>
            <w:shd w:val="clear" w:color="auto" w:fill="auto"/>
          </w:tcPr>
          <w:p w:rsidR="009001BF" w:rsidRPr="00863C04" w:rsidRDefault="009001BF" w:rsidP="00BD3EE4">
            <w:pPr>
              <w:rPr>
                <w:rFonts w:ascii="Meiryo UI" w:eastAsia="Meiryo UI" w:hAnsi="Meiryo UI"/>
                <w:sz w:val="20"/>
                <w:szCs w:val="20"/>
              </w:rPr>
            </w:pPr>
          </w:p>
        </w:tc>
      </w:tr>
      <w:tr w:rsidR="009001BF" w:rsidRPr="00863C04" w:rsidTr="00716522">
        <w:tc>
          <w:tcPr>
            <w:tcW w:w="551" w:type="dxa"/>
            <w:vMerge/>
            <w:tcBorders>
              <w:left w:val="single" w:sz="12" w:space="0" w:color="auto"/>
              <w:right w:val="single" w:sz="4" w:space="0" w:color="auto"/>
            </w:tcBorders>
            <w:shd w:val="clear" w:color="auto" w:fill="F2F2F2" w:themeFill="background1" w:themeFillShade="F2"/>
          </w:tcPr>
          <w:p w:rsidR="009001BF" w:rsidRPr="00863C04" w:rsidRDefault="009001BF" w:rsidP="00BD3EE4">
            <w:pPr>
              <w:rPr>
                <w:rFonts w:ascii="Meiryo UI" w:eastAsia="Meiryo UI" w:hAnsi="Meiryo UI"/>
                <w:sz w:val="20"/>
                <w:szCs w:val="20"/>
              </w:rPr>
            </w:pPr>
          </w:p>
        </w:tc>
        <w:tc>
          <w:tcPr>
            <w:tcW w:w="2693" w:type="dxa"/>
            <w:gridSpan w:val="5"/>
            <w:tcBorders>
              <w:left w:val="single" w:sz="4" w:space="0" w:color="auto"/>
            </w:tcBorders>
            <w:shd w:val="clear" w:color="auto" w:fill="F2F2F2" w:themeFill="background1" w:themeFillShade="F2"/>
          </w:tcPr>
          <w:p w:rsidR="009001BF" w:rsidRPr="00863C04" w:rsidRDefault="009001BF" w:rsidP="00BD3EE4">
            <w:pPr>
              <w:ind w:left="100"/>
              <w:rPr>
                <w:rFonts w:ascii="Meiryo UI" w:eastAsia="Meiryo UI" w:hAnsi="Meiryo UI"/>
                <w:sz w:val="20"/>
                <w:szCs w:val="20"/>
              </w:rPr>
            </w:pPr>
            <w:r w:rsidRPr="00863C04">
              <w:rPr>
                <w:rFonts w:ascii="Meiryo UI" w:eastAsia="Meiryo UI" w:hAnsi="Meiryo UI" w:hint="eastAsia"/>
                <w:sz w:val="20"/>
                <w:szCs w:val="20"/>
              </w:rPr>
              <w:t>利用者の状態像の確認方法</w:t>
            </w:r>
          </w:p>
        </w:tc>
        <w:tc>
          <w:tcPr>
            <w:tcW w:w="6664" w:type="dxa"/>
            <w:gridSpan w:val="20"/>
            <w:tcBorders>
              <w:right w:val="single" w:sz="12" w:space="0" w:color="auto"/>
            </w:tcBorders>
            <w:shd w:val="clear" w:color="auto" w:fill="auto"/>
          </w:tcPr>
          <w:p w:rsidR="009001BF" w:rsidRPr="00863C04" w:rsidRDefault="0011666C" w:rsidP="00BD3EE4">
            <w:pPr>
              <w:ind w:left="400" w:hangingChars="200" w:hanging="400"/>
              <w:rPr>
                <w:rFonts w:ascii="Meiryo UI" w:eastAsia="Meiryo UI" w:hAnsi="Meiryo UI"/>
                <w:sz w:val="20"/>
                <w:szCs w:val="20"/>
              </w:rPr>
            </w:pPr>
            <w:sdt>
              <w:sdtPr>
                <w:rPr>
                  <w:rFonts w:ascii="Meiryo UI" w:eastAsia="Meiryo UI" w:hAnsi="Meiryo UI" w:hint="eastAsia"/>
                  <w:sz w:val="20"/>
                  <w:szCs w:val="20"/>
                </w:rPr>
                <w:id w:val="1033229627"/>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主治医意見書　　　　</w:t>
            </w:r>
            <w:sdt>
              <w:sdtPr>
                <w:rPr>
                  <w:rFonts w:ascii="Meiryo UI" w:eastAsia="Meiryo UI" w:hAnsi="Meiryo UI" w:hint="eastAsia"/>
                  <w:sz w:val="20"/>
                  <w:szCs w:val="20"/>
                </w:rPr>
                <w:id w:val="-1568720929"/>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医師の診断書　　　</w:t>
            </w:r>
            <w:sdt>
              <w:sdtPr>
                <w:rPr>
                  <w:rFonts w:ascii="Meiryo UI" w:eastAsia="Meiryo UI" w:hAnsi="Meiryo UI" w:hint="eastAsia"/>
                  <w:sz w:val="20"/>
                  <w:szCs w:val="20"/>
                </w:rPr>
                <w:id w:val="-1120535662"/>
                <w14:checkbox>
                  <w14:checked w14:val="0"/>
                  <w14:checkedState w14:val="2612" w14:font="ＭＳ ゴシック"/>
                  <w14:uncheckedState w14:val="2610" w14:font="ＭＳ ゴシック"/>
                </w14:checkbox>
              </w:sdtPr>
              <w:sdtEndPr/>
              <w:sdtContent>
                <w:r w:rsidR="009001BF">
                  <w:rPr>
                    <w:rFonts w:ascii="ＭＳ ゴシック" w:eastAsia="ＭＳ ゴシック" w:hAnsi="ＭＳ ゴシック" w:hint="eastAsia"/>
                    <w:sz w:val="20"/>
                    <w:szCs w:val="20"/>
                  </w:rPr>
                  <w:t>☐</w:t>
                </w:r>
              </w:sdtContent>
            </w:sdt>
            <w:r w:rsidR="009001BF" w:rsidRPr="00863C04">
              <w:rPr>
                <w:rFonts w:ascii="Meiryo UI" w:eastAsia="Meiryo UI" w:hAnsi="Meiryo UI" w:hint="eastAsia"/>
                <w:sz w:val="20"/>
                <w:szCs w:val="20"/>
              </w:rPr>
              <w:t>主治医より意見聴取</w:t>
            </w:r>
          </w:p>
        </w:tc>
      </w:tr>
      <w:tr w:rsidR="009001BF" w:rsidRPr="00863C04" w:rsidTr="00716522">
        <w:trPr>
          <w:trHeight w:val="503"/>
        </w:trPr>
        <w:tc>
          <w:tcPr>
            <w:tcW w:w="551" w:type="dxa"/>
            <w:vMerge/>
            <w:tcBorders>
              <w:left w:val="single" w:sz="12" w:space="0" w:color="auto"/>
              <w:right w:val="single" w:sz="4" w:space="0" w:color="auto"/>
            </w:tcBorders>
            <w:shd w:val="clear" w:color="auto" w:fill="F2F2F2" w:themeFill="background1" w:themeFillShade="F2"/>
          </w:tcPr>
          <w:p w:rsidR="009001BF" w:rsidRPr="00863C04" w:rsidRDefault="009001BF" w:rsidP="00BD3EE4">
            <w:pPr>
              <w:rPr>
                <w:rFonts w:ascii="Meiryo UI" w:eastAsia="Meiryo UI" w:hAnsi="Meiryo UI"/>
                <w:sz w:val="20"/>
                <w:szCs w:val="20"/>
              </w:rPr>
            </w:pPr>
          </w:p>
        </w:tc>
        <w:tc>
          <w:tcPr>
            <w:tcW w:w="2126" w:type="dxa"/>
            <w:gridSpan w:val="3"/>
            <w:tcBorders>
              <w:left w:val="single" w:sz="4" w:space="0" w:color="auto"/>
            </w:tcBorders>
            <w:shd w:val="clear" w:color="auto" w:fill="F2F2F2" w:themeFill="background1" w:themeFillShade="F2"/>
          </w:tcPr>
          <w:p w:rsidR="009001BF" w:rsidRPr="00863C04" w:rsidRDefault="009001BF" w:rsidP="00BD3EE4">
            <w:pPr>
              <w:ind w:left="100"/>
              <w:rPr>
                <w:rFonts w:ascii="Meiryo UI" w:eastAsia="Meiryo UI" w:hAnsi="Meiryo UI"/>
                <w:sz w:val="20"/>
                <w:szCs w:val="20"/>
              </w:rPr>
            </w:pPr>
            <w:r w:rsidRPr="00863C04">
              <w:rPr>
                <w:rFonts w:ascii="Meiryo UI" w:eastAsia="Meiryo UI" w:hAnsi="Meiryo UI" w:hint="eastAsia"/>
                <w:sz w:val="20"/>
                <w:szCs w:val="20"/>
              </w:rPr>
              <w:t>原因となる疾病名</w:t>
            </w:r>
          </w:p>
        </w:tc>
        <w:tc>
          <w:tcPr>
            <w:tcW w:w="7231" w:type="dxa"/>
            <w:gridSpan w:val="22"/>
            <w:tcBorders>
              <w:right w:val="single" w:sz="12" w:space="0" w:color="auto"/>
            </w:tcBorders>
            <w:shd w:val="clear" w:color="auto" w:fill="auto"/>
          </w:tcPr>
          <w:p w:rsidR="009001BF" w:rsidRPr="00863C04" w:rsidRDefault="009001BF" w:rsidP="00BD3EE4">
            <w:pPr>
              <w:rPr>
                <w:rFonts w:ascii="Meiryo UI" w:eastAsia="Meiryo UI" w:hAnsi="Meiryo UI"/>
                <w:sz w:val="20"/>
                <w:szCs w:val="20"/>
              </w:rPr>
            </w:pPr>
          </w:p>
        </w:tc>
      </w:tr>
      <w:tr w:rsidR="009001BF" w:rsidRPr="00863C04" w:rsidTr="00716522">
        <w:tc>
          <w:tcPr>
            <w:tcW w:w="9908" w:type="dxa"/>
            <w:gridSpan w:val="26"/>
            <w:tcBorders>
              <w:left w:val="single" w:sz="12" w:space="0" w:color="auto"/>
              <w:right w:val="single" w:sz="12" w:space="0" w:color="auto"/>
            </w:tcBorders>
            <w:shd w:val="clear" w:color="auto" w:fill="F2F2F2" w:themeFill="background1" w:themeFillShade="F2"/>
          </w:tcPr>
          <w:p w:rsidR="009001BF" w:rsidRPr="00863C04" w:rsidRDefault="009001BF" w:rsidP="00BD3EE4">
            <w:pPr>
              <w:rPr>
                <w:rFonts w:ascii="Meiryo UI" w:eastAsia="Meiryo UI" w:hAnsi="Meiryo UI"/>
                <w:sz w:val="20"/>
                <w:szCs w:val="20"/>
              </w:rPr>
            </w:pPr>
            <w:r w:rsidRPr="00863C04">
              <w:rPr>
                <w:rFonts w:ascii="Meiryo UI" w:eastAsia="Meiryo UI" w:hAnsi="Meiryo UI" w:hint="eastAsia"/>
                <w:sz w:val="20"/>
                <w:szCs w:val="20"/>
              </w:rPr>
              <w:t>利用者の状態像　（別表２参照）</w:t>
            </w:r>
          </w:p>
        </w:tc>
      </w:tr>
      <w:tr w:rsidR="009001BF" w:rsidRPr="00863C04" w:rsidTr="00716522">
        <w:tc>
          <w:tcPr>
            <w:tcW w:w="9908" w:type="dxa"/>
            <w:gridSpan w:val="26"/>
            <w:tcBorders>
              <w:left w:val="single" w:sz="12" w:space="0" w:color="auto"/>
              <w:right w:val="single" w:sz="12" w:space="0" w:color="auto"/>
            </w:tcBorders>
          </w:tcPr>
          <w:p w:rsidR="009001BF" w:rsidRPr="00863C04" w:rsidRDefault="0011666C" w:rsidP="00BD3EE4">
            <w:pPr>
              <w:spacing w:line="0" w:lineRule="atLeast"/>
              <w:ind w:left="400" w:hangingChars="200" w:hanging="400"/>
              <w:rPr>
                <w:rFonts w:ascii="Meiryo UI" w:eastAsia="Meiryo UI" w:hAnsi="Meiryo UI"/>
                <w:sz w:val="20"/>
                <w:szCs w:val="20"/>
              </w:rPr>
            </w:pPr>
            <w:sdt>
              <w:sdtPr>
                <w:rPr>
                  <w:rFonts w:ascii="Meiryo UI" w:eastAsia="Meiryo UI" w:hAnsi="Meiryo UI" w:hint="eastAsia"/>
                  <w:sz w:val="20"/>
                  <w:szCs w:val="20"/>
                </w:rPr>
                <w:id w:val="2077159191"/>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ⅰ）疾病その他の原因により、状態が変動しやすく、日によって又は時間帯によって、頻繁に利用者告示第３１号のイ（別表１）に該当する者</w:t>
            </w:r>
          </w:p>
        </w:tc>
      </w:tr>
      <w:tr w:rsidR="009001BF" w:rsidRPr="00863C04" w:rsidTr="00716522">
        <w:tc>
          <w:tcPr>
            <w:tcW w:w="9908" w:type="dxa"/>
            <w:gridSpan w:val="26"/>
            <w:tcBorders>
              <w:left w:val="single" w:sz="12" w:space="0" w:color="auto"/>
              <w:right w:val="single" w:sz="12" w:space="0" w:color="auto"/>
            </w:tcBorders>
          </w:tcPr>
          <w:p w:rsidR="009001BF" w:rsidRPr="00863C04" w:rsidRDefault="0011666C" w:rsidP="00BD3EE4">
            <w:pPr>
              <w:spacing w:line="0" w:lineRule="atLeast"/>
              <w:ind w:left="400" w:hangingChars="200" w:hanging="400"/>
              <w:rPr>
                <w:rFonts w:ascii="Meiryo UI" w:eastAsia="Meiryo UI" w:hAnsi="Meiryo UI"/>
                <w:sz w:val="20"/>
                <w:szCs w:val="20"/>
              </w:rPr>
            </w:pPr>
            <w:sdt>
              <w:sdtPr>
                <w:rPr>
                  <w:rFonts w:ascii="Meiryo UI" w:eastAsia="Meiryo UI" w:hAnsi="Meiryo UI" w:hint="eastAsia"/>
                  <w:sz w:val="20"/>
                  <w:szCs w:val="20"/>
                </w:rPr>
                <w:id w:val="-1057781800"/>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ⅱ）疾病その他の原因により、状態が急速に悪化し、短期間のうちに利用者等告示第３１号のイ（別表１）に該当するに至ることが確実に見込まれる者</w:t>
            </w:r>
          </w:p>
        </w:tc>
      </w:tr>
      <w:tr w:rsidR="009001BF" w:rsidRPr="00863C04" w:rsidTr="00716522">
        <w:tc>
          <w:tcPr>
            <w:tcW w:w="9908" w:type="dxa"/>
            <w:gridSpan w:val="26"/>
            <w:tcBorders>
              <w:left w:val="single" w:sz="12" w:space="0" w:color="auto"/>
              <w:bottom w:val="double" w:sz="12" w:space="0" w:color="auto"/>
              <w:right w:val="single" w:sz="12" w:space="0" w:color="auto"/>
            </w:tcBorders>
          </w:tcPr>
          <w:p w:rsidR="009001BF" w:rsidRPr="00863C04" w:rsidRDefault="0011666C" w:rsidP="00BD3EE4">
            <w:pPr>
              <w:spacing w:line="0" w:lineRule="atLeast"/>
              <w:ind w:left="400" w:hangingChars="200" w:hanging="400"/>
              <w:rPr>
                <w:rFonts w:ascii="Meiryo UI" w:eastAsia="Meiryo UI" w:hAnsi="Meiryo UI"/>
                <w:sz w:val="20"/>
                <w:szCs w:val="20"/>
              </w:rPr>
            </w:pPr>
            <w:sdt>
              <w:sdtPr>
                <w:rPr>
                  <w:rFonts w:ascii="Meiryo UI" w:eastAsia="Meiryo UI" w:hAnsi="Meiryo UI" w:hint="eastAsia"/>
                  <w:sz w:val="20"/>
                  <w:szCs w:val="20"/>
                </w:rPr>
                <w:id w:val="-816876678"/>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ⅲ）疾病その他の原因により、身体への重大な危険性又は症状の重篤化の回避等医学的な判断から利用者等告示第３１号のイ（別表１）に該当すると判断できる者</w:t>
            </w:r>
          </w:p>
        </w:tc>
        <w:bookmarkStart w:id="1" w:name="_GoBack"/>
        <w:bookmarkEnd w:id="1"/>
      </w:tr>
      <w:tr w:rsidR="009001BF" w:rsidRPr="00863C04" w:rsidTr="00716522">
        <w:tc>
          <w:tcPr>
            <w:tcW w:w="3338" w:type="dxa"/>
            <w:gridSpan w:val="7"/>
            <w:tcBorders>
              <w:top w:val="double" w:sz="12" w:space="0" w:color="auto"/>
              <w:left w:val="single" w:sz="12" w:space="0" w:color="auto"/>
              <w:right w:val="single" w:sz="4" w:space="0" w:color="auto"/>
            </w:tcBorders>
            <w:shd w:val="clear" w:color="auto" w:fill="F2F2F2" w:themeFill="background1" w:themeFillShade="F2"/>
          </w:tcPr>
          <w:p w:rsidR="009001BF" w:rsidRPr="00863C04" w:rsidRDefault="009001BF" w:rsidP="00BD3EE4">
            <w:pPr>
              <w:ind w:left="400" w:hangingChars="200" w:hanging="400"/>
              <w:rPr>
                <w:rFonts w:ascii="Meiryo UI" w:eastAsia="Meiryo UI" w:hAnsi="Meiryo UI"/>
                <w:sz w:val="20"/>
                <w:szCs w:val="20"/>
              </w:rPr>
            </w:pPr>
            <w:r w:rsidRPr="00863C04">
              <w:rPr>
                <w:rFonts w:ascii="Meiryo UI" w:eastAsia="Meiryo UI" w:hAnsi="Meiryo UI" w:hint="eastAsia"/>
                <w:sz w:val="20"/>
                <w:szCs w:val="20"/>
              </w:rPr>
              <w:t>サービス担当者会議実施日</w:t>
            </w:r>
          </w:p>
        </w:tc>
        <w:tc>
          <w:tcPr>
            <w:tcW w:w="6570" w:type="dxa"/>
            <w:gridSpan w:val="19"/>
            <w:tcBorders>
              <w:top w:val="double" w:sz="12" w:space="0" w:color="auto"/>
              <w:left w:val="single" w:sz="4" w:space="0" w:color="auto"/>
              <w:right w:val="single" w:sz="12" w:space="0" w:color="auto"/>
            </w:tcBorders>
            <w:shd w:val="clear" w:color="auto" w:fill="auto"/>
          </w:tcPr>
          <w:p w:rsidR="009001BF" w:rsidRPr="00863C04" w:rsidRDefault="009001BF" w:rsidP="00BD3EE4">
            <w:pPr>
              <w:ind w:left="400" w:hangingChars="200" w:hanging="400"/>
              <w:rPr>
                <w:rFonts w:ascii="Meiryo UI" w:eastAsia="Meiryo UI" w:hAnsi="Meiryo UI"/>
                <w:sz w:val="20"/>
                <w:szCs w:val="20"/>
              </w:rPr>
            </w:pPr>
            <w:r>
              <w:rPr>
                <w:rFonts w:ascii="Meiryo UI" w:eastAsia="Meiryo UI" w:hAnsi="Meiryo UI" w:hint="eastAsia"/>
                <w:sz w:val="20"/>
                <w:szCs w:val="20"/>
              </w:rPr>
              <w:t xml:space="preserve">　　　　　　　　　年　　　　　　月　　　　　　</w:t>
            </w:r>
            <w:r w:rsidRPr="00863C04">
              <w:rPr>
                <w:rFonts w:ascii="Meiryo UI" w:eastAsia="Meiryo UI" w:hAnsi="Meiryo UI" w:hint="eastAsia"/>
                <w:sz w:val="20"/>
                <w:szCs w:val="20"/>
              </w:rPr>
              <w:t>日</w:t>
            </w:r>
          </w:p>
        </w:tc>
      </w:tr>
      <w:tr w:rsidR="009001BF" w:rsidRPr="00863C04" w:rsidTr="00716522">
        <w:trPr>
          <w:trHeight w:val="914"/>
        </w:trPr>
        <w:tc>
          <w:tcPr>
            <w:tcW w:w="9908" w:type="dxa"/>
            <w:gridSpan w:val="26"/>
            <w:tcBorders>
              <w:left w:val="single" w:sz="12" w:space="0" w:color="auto"/>
              <w:bottom w:val="double" w:sz="12" w:space="0" w:color="auto"/>
              <w:right w:val="single" w:sz="12" w:space="0" w:color="auto"/>
            </w:tcBorders>
            <w:shd w:val="clear" w:color="auto" w:fill="auto"/>
          </w:tcPr>
          <w:p w:rsidR="009001BF" w:rsidRPr="00863C04" w:rsidRDefault="009001BF" w:rsidP="00BD3EE4">
            <w:pPr>
              <w:rPr>
                <w:rFonts w:ascii="Meiryo UI" w:eastAsia="Meiryo UI" w:hAnsi="Meiryo UI"/>
                <w:sz w:val="20"/>
                <w:szCs w:val="20"/>
              </w:rPr>
            </w:pPr>
            <w:r w:rsidRPr="00863C04">
              <w:rPr>
                <w:rFonts w:ascii="Meiryo UI" w:eastAsia="Meiryo UI" w:hAnsi="Meiryo UI" w:hint="eastAsia"/>
                <w:sz w:val="20"/>
                <w:szCs w:val="20"/>
              </w:rPr>
              <w:t>（理由・状況等）</w:t>
            </w:r>
          </w:p>
        </w:tc>
      </w:tr>
      <w:tr w:rsidR="009001BF" w:rsidRPr="00863C04" w:rsidTr="00716522">
        <w:tc>
          <w:tcPr>
            <w:tcW w:w="551" w:type="dxa"/>
            <w:vMerge w:val="restart"/>
            <w:tcBorders>
              <w:left w:val="single" w:sz="12" w:space="0" w:color="auto"/>
              <w:right w:val="single" w:sz="4" w:space="0" w:color="auto"/>
            </w:tcBorders>
            <w:shd w:val="clear" w:color="auto" w:fill="F2F2F2" w:themeFill="background1" w:themeFillShade="F2"/>
            <w:textDirection w:val="tbRlV"/>
          </w:tcPr>
          <w:p w:rsidR="009001BF" w:rsidRPr="00863C04" w:rsidRDefault="009001BF" w:rsidP="00BD3EE4">
            <w:pPr>
              <w:ind w:left="113" w:right="113"/>
              <w:rPr>
                <w:rFonts w:ascii="Meiryo UI" w:eastAsia="Meiryo UI" w:hAnsi="Meiryo UI"/>
                <w:sz w:val="20"/>
                <w:szCs w:val="20"/>
              </w:rPr>
            </w:pPr>
            <w:r>
              <w:rPr>
                <w:rFonts w:ascii="Meiryo UI" w:eastAsia="Meiryo UI" w:hAnsi="Meiryo UI" w:hint="eastAsia"/>
                <w:sz w:val="20"/>
                <w:szCs w:val="20"/>
              </w:rPr>
              <w:t>提出者</w:t>
            </w:r>
          </w:p>
        </w:tc>
        <w:tc>
          <w:tcPr>
            <w:tcW w:w="2269" w:type="dxa"/>
            <w:gridSpan w:val="4"/>
            <w:tcBorders>
              <w:left w:val="single" w:sz="4" w:space="0" w:color="auto"/>
            </w:tcBorders>
            <w:shd w:val="clear" w:color="auto" w:fill="F2F2F2" w:themeFill="background1" w:themeFillShade="F2"/>
          </w:tcPr>
          <w:p w:rsidR="009001BF" w:rsidRDefault="009001BF" w:rsidP="00BD3EE4">
            <w:pPr>
              <w:ind w:left="40"/>
              <w:rPr>
                <w:rFonts w:ascii="Meiryo UI" w:eastAsia="Meiryo UI" w:hAnsi="Meiryo UI"/>
                <w:sz w:val="20"/>
                <w:szCs w:val="20"/>
              </w:rPr>
            </w:pPr>
            <w:r>
              <w:rPr>
                <w:rFonts w:ascii="Meiryo UI" w:eastAsia="Meiryo UI" w:hAnsi="Meiryo UI" w:hint="eastAsia"/>
                <w:sz w:val="20"/>
                <w:szCs w:val="20"/>
              </w:rPr>
              <w:t>計画作成者</w:t>
            </w:r>
          </w:p>
          <w:p w:rsidR="009001BF" w:rsidRPr="00863C04" w:rsidRDefault="009001BF" w:rsidP="00BD3EE4">
            <w:pPr>
              <w:ind w:left="40"/>
              <w:rPr>
                <w:rFonts w:ascii="Meiryo UI" w:eastAsia="Meiryo UI" w:hAnsi="Meiryo UI"/>
                <w:sz w:val="20"/>
                <w:szCs w:val="20"/>
              </w:rPr>
            </w:pPr>
            <w:r w:rsidRPr="00863C04">
              <w:rPr>
                <w:rFonts w:ascii="Meiryo UI" w:eastAsia="Meiryo UI" w:hAnsi="Meiryo UI" w:hint="eastAsia"/>
                <w:sz w:val="20"/>
                <w:szCs w:val="20"/>
              </w:rPr>
              <w:t>事業所名及び連絡先</w:t>
            </w:r>
          </w:p>
        </w:tc>
        <w:tc>
          <w:tcPr>
            <w:tcW w:w="7088" w:type="dxa"/>
            <w:gridSpan w:val="21"/>
            <w:tcBorders>
              <w:right w:val="single" w:sz="12" w:space="0" w:color="auto"/>
            </w:tcBorders>
          </w:tcPr>
          <w:p w:rsidR="009001BF" w:rsidRDefault="009001BF" w:rsidP="00BD3EE4">
            <w:pPr>
              <w:rPr>
                <w:rFonts w:ascii="Meiryo UI" w:eastAsia="Meiryo UI" w:hAnsi="Meiryo UI"/>
                <w:sz w:val="20"/>
                <w:szCs w:val="20"/>
              </w:rPr>
            </w:pPr>
          </w:p>
          <w:p w:rsidR="009001BF" w:rsidRPr="00863C04" w:rsidRDefault="009001BF" w:rsidP="00BD3EE4">
            <w:pPr>
              <w:rPr>
                <w:rFonts w:ascii="Meiryo UI" w:eastAsia="Meiryo UI" w:hAnsi="Meiryo UI"/>
                <w:sz w:val="20"/>
                <w:szCs w:val="20"/>
              </w:rPr>
            </w:pPr>
            <w:r w:rsidRPr="00863C04">
              <w:rPr>
                <w:rFonts w:ascii="Meiryo UI" w:eastAsia="Meiryo UI" w:hAnsi="Meiryo UI" w:hint="eastAsia"/>
                <w:sz w:val="20"/>
                <w:szCs w:val="20"/>
              </w:rPr>
              <w:t>TEL</w:t>
            </w:r>
            <w:r>
              <w:rPr>
                <w:rFonts w:ascii="Meiryo UI" w:eastAsia="Meiryo UI" w:hAnsi="Meiryo UI" w:hint="eastAsia"/>
                <w:sz w:val="20"/>
                <w:szCs w:val="20"/>
              </w:rPr>
              <w:t xml:space="preserve">　</w:t>
            </w:r>
            <w:r w:rsidRPr="00863C04">
              <w:rPr>
                <w:rFonts w:ascii="Meiryo UI" w:eastAsia="Meiryo UI" w:hAnsi="Meiryo UI" w:hint="eastAsia"/>
                <w:sz w:val="20"/>
                <w:szCs w:val="20"/>
              </w:rPr>
              <w:t xml:space="preserve">：　</w:t>
            </w:r>
          </w:p>
        </w:tc>
      </w:tr>
      <w:tr w:rsidR="0011666C" w:rsidRPr="00863C04" w:rsidTr="0011666C">
        <w:tc>
          <w:tcPr>
            <w:tcW w:w="551" w:type="dxa"/>
            <w:vMerge/>
            <w:tcBorders>
              <w:left w:val="single" w:sz="12" w:space="0" w:color="auto"/>
              <w:bottom w:val="single" w:sz="12" w:space="0" w:color="auto"/>
              <w:right w:val="single" w:sz="4" w:space="0" w:color="auto"/>
            </w:tcBorders>
            <w:shd w:val="clear" w:color="auto" w:fill="F2F2F2" w:themeFill="background1" w:themeFillShade="F2"/>
          </w:tcPr>
          <w:p w:rsidR="0011666C" w:rsidRPr="00863C04" w:rsidRDefault="0011666C" w:rsidP="00BD3EE4">
            <w:pPr>
              <w:rPr>
                <w:rFonts w:ascii="Meiryo UI" w:eastAsia="Meiryo UI" w:hAnsi="Meiryo UI"/>
                <w:sz w:val="20"/>
                <w:szCs w:val="20"/>
              </w:rPr>
            </w:pPr>
          </w:p>
        </w:tc>
        <w:tc>
          <w:tcPr>
            <w:tcW w:w="1561" w:type="dxa"/>
            <w:tcBorders>
              <w:left w:val="single" w:sz="4" w:space="0" w:color="auto"/>
              <w:bottom w:val="single" w:sz="12" w:space="0" w:color="auto"/>
            </w:tcBorders>
            <w:shd w:val="clear" w:color="auto" w:fill="F2F2F2" w:themeFill="background1" w:themeFillShade="F2"/>
          </w:tcPr>
          <w:p w:rsidR="0011666C" w:rsidRPr="00863C04" w:rsidRDefault="0011666C" w:rsidP="00BD3EE4">
            <w:pPr>
              <w:ind w:left="40"/>
              <w:rPr>
                <w:rFonts w:ascii="Meiryo UI" w:eastAsia="Meiryo UI" w:hAnsi="Meiryo UI"/>
                <w:sz w:val="20"/>
                <w:szCs w:val="20"/>
              </w:rPr>
            </w:pPr>
            <w:r w:rsidRPr="00863C04">
              <w:rPr>
                <w:rFonts w:ascii="Meiryo UI" w:eastAsia="Meiryo UI" w:hAnsi="Meiryo UI" w:hint="eastAsia"/>
                <w:sz w:val="20"/>
                <w:szCs w:val="20"/>
              </w:rPr>
              <w:t>担当者氏名</w:t>
            </w:r>
          </w:p>
        </w:tc>
        <w:tc>
          <w:tcPr>
            <w:tcW w:w="2972" w:type="dxa"/>
            <w:gridSpan w:val="8"/>
            <w:tcBorders>
              <w:bottom w:val="single" w:sz="12" w:space="0" w:color="auto"/>
            </w:tcBorders>
          </w:tcPr>
          <w:p w:rsidR="0011666C" w:rsidRPr="00863C04" w:rsidRDefault="0011666C" w:rsidP="00BD3EE4">
            <w:pPr>
              <w:rPr>
                <w:rFonts w:ascii="Meiryo UI" w:eastAsia="Meiryo UI" w:hAnsi="Meiryo UI"/>
                <w:sz w:val="20"/>
                <w:szCs w:val="20"/>
              </w:rPr>
            </w:pPr>
          </w:p>
        </w:tc>
        <w:tc>
          <w:tcPr>
            <w:tcW w:w="1280" w:type="dxa"/>
            <w:gridSpan w:val="4"/>
            <w:tcBorders>
              <w:bottom w:val="single" w:sz="12" w:space="0" w:color="auto"/>
            </w:tcBorders>
            <w:shd w:val="clear" w:color="auto" w:fill="F2F2F2" w:themeFill="background1" w:themeFillShade="F2"/>
          </w:tcPr>
          <w:p w:rsidR="0011666C" w:rsidRPr="00863C04" w:rsidRDefault="0011666C" w:rsidP="00BD3EE4">
            <w:pPr>
              <w:rPr>
                <w:rFonts w:ascii="Meiryo UI" w:eastAsia="Meiryo UI" w:hAnsi="Meiryo UI"/>
                <w:sz w:val="20"/>
                <w:szCs w:val="20"/>
              </w:rPr>
            </w:pPr>
            <w:r w:rsidRPr="00863C04">
              <w:rPr>
                <w:rFonts w:ascii="Meiryo UI" w:eastAsia="Meiryo UI" w:hAnsi="Meiryo UI" w:hint="eastAsia"/>
                <w:sz w:val="20"/>
                <w:szCs w:val="20"/>
              </w:rPr>
              <w:t>事業所番号</w:t>
            </w:r>
          </w:p>
        </w:tc>
        <w:tc>
          <w:tcPr>
            <w:tcW w:w="354" w:type="dxa"/>
            <w:tcBorders>
              <w:bottom w:val="single" w:sz="12" w:space="0" w:color="auto"/>
              <w:right w:val="dotted" w:sz="4" w:space="0" w:color="auto"/>
            </w:tcBorders>
            <w:vAlign w:val="center"/>
          </w:tcPr>
          <w:p w:rsidR="0011666C" w:rsidRPr="00863C04" w:rsidRDefault="0011666C" w:rsidP="00BD3EE4">
            <w:pPr>
              <w:jc w:val="center"/>
              <w:rPr>
                <w:rFonts w:ascii="Meiryo UI" w:eastAsia="Meiryo UI" w:hAnsi="Meiryo UI"/>
                <w:sz w:val="20"/>
                <w:szCs w:val="20"/>
              </w:rPr>
            </w:pPr>
          </w:p>
        </w:tc>
        <w:tc>
          <w:tcPr>
            <w:tcW w:w="354" w:type="dxa"/>
            <w:gridSpan w:val="2"/>
            <w:tcBorders>
              <w:left w:val="dotted" w:sz="4" w:space="0" w:color="auto"/>
              <w:bottom w:val="single" w:sz="12" w:space="0" w:color="auto"/>
              <w:right w:val="dotted" w:sz="4" w:space="0" w:color="auto"/>
            </w:tcBorders>
            <w:vAlign w:val="center"/>
          </w:tcPr>
          <w:p w:rsidR="0011666C" w:rsidRPr="00863C04" w:rsidRDefault="0011666C" w:rsidP="00BD3EE4">
            <w:pPr>
              <w:jc w:val="center"/>
              <w:rPr>
                <w:rFonts w:ascii="Meiryo UI" w:eastAsia="Meiryo UI" w:hAnsi="Meiryo UI"/>
                <w:sz w:val="20"/>
                <w:szCs w:val="20"/>
              </w:rPr>
            </w:pPr>
          </w:p>
        </w:tc>
        <w:tc>
          <w:tcPr>
            <w:tcW w:w="355" w:type="dxa"/>
            <w:tcBorders>
              <w:left w:val="dotted" w:sz="4" w:space="0" w:color="auto"/>
              <w:bottom w:val="single" w:sz="12" w:space="0" w:color="auto"/>
              <w:right w:val="dotted" w:sz="4" w:space="0" w:color="auto"/>
            </w:tcBorders>
            <w:vAlign w:val="center"/>
          </w:tcPr>
          <w:p w:rsidR="0011666C" w:rsidRPr="00863C04" w:rsidRDefault="0011666C" w:rsidP="00BD3EE4">
            <w:pPr>
              <w:rPr>
                <w:rFonts w:ascii="Meiryo UI" w:eastAsia="Meiryo UI" w:hAnsi="Meiryo UI"/>
                <w:sz w:val="20"/>
                <w:szCs w:val="20"/>
              </w:rPr>
            </w:pPr>
          </w:p>
        </w:tc>
        <w:tc>
          <w:tcPr>
            <w:tcW w:w="354" w:type="dxa"/>
            <w:gridSpan w:val="2"/>
            <w:tcBorders>
              <w:left w:val="dotted" w:sz="4" w:space="0" w:color="auto"/>
              <w:bottom w:val="single" w:sz="12" w:space="0" w:color="auto"/>
              <w:right w:val="dotted" w:sz="4" w:space="0" w:color="auto"/>
            </w:tcBorders>
            <w:vAlign w:val="center"/>
          </w:tcPr>
          <w:p w:rsidR="0011666C" w:rsidRPr="00863C04" w:rsidRDefault="0011666C" w:rsidP="00BD3EE4">
            <w:pPr>
              <w:jc w:val="center"/>
              <w:rPr>
                <w:rFonts w:ascii="Meiryo UI" w:eastAsia="Meiryo UI" w:hAnsi="Meiryo UI"/>
                <w:sz w:val="20"/>
                <w:szCs w:val="20"/>
              </w:rPr>
            </w:pPr>
          </w:p>
        </w:tc>
        <w:tc>
          <w:tcPr>
            <w:tcW w:w="355" w:type="dxa"/>
            <w:tcBorders>
              <w:left w:val="dotted" w:sz="4" w:space="0" w:color="auto"/>
              <w:bottom w:val="single" w:sz="12" w:space="0" w:color="auto"/>
              <w:right w:val="dotted" w:sz="4" w:space="0" w:color="auto"/>
            </w:tcBorders>
            <w:vAlign w:val="center"/>
          </w:tcPr>
          <w:p w:rsidR="0011666C" w:rsidRPr="00863C04" w:rsidRDefault="0011666C" w:rsidP="00BD3EE4">
            <w:pPr>
              <w:jc w:val="center"/>
              <w:rPr>
                <w:rFonts w:ascii="Meiryo UI" w:eastAsia="Meiryo UI" w:hAnsi="Meiryo UI"/>
                <w:sz w:val="20"/>
                <w:szCs w:val="20"/>
              </w:rPr>
            </w:pPr>
          </w:p>
        </w:tc>
        <w:tc>
          <w:tcPr>
            <w:tcW w:w="354" w:type="dxa"/>
            <w:tcBorders>
              <w:left w:val="dotted" w:sz="4" w:space="0" w:color="auto"/>
              <w:bottom w:val="single" w:sz="12" w:space="0" w:color="auto"/>
              <w:right w:val="dotted" w:sz="4" w:space="0" w:color="auto"/>
            </w:tcBorders>
            <w:vAlign w:val="center"/>
          </w:tcPr>
          <w:p w:rsidR="0011666C" w:rsidRPr="00863C04" w:rsidRDefault="0011666C" w:rsidP="00BD3EE4">
            <w:pPr>
              <w:jc w:val="center"/>
              <w:rPr>
                <w:rFonts w:ascii="Meiryo UI" w:eastAsia="Meiryo UI" w:hAnsi="Meiryo UI"/>
                <w:sz w:val="20"/>
                <w:szCs w:val="20"/>
              </w:rPr>
            </w:pPr>
          </w:p>
        </w:tc>
        <w:tc>
          <w:tcPr>
            <w:tcW w:w="354" w:type="dxa"/>
            <w:tcBorders>
              <w:left w:val="dotted" w:sz="4" w:space="0" w:color="auto"/>
              <w:bottom w:val="single" w:sz="12" w:space="0" w:color="auto"/>
              <w:right w:val="dotted" w:sz="4" w:space="0" w:color="auto"/>
            </w:tcBorders>
            <w:vAlign w:val="center"/>
          </w:tcPr>
          <w:p w:rsidR="0011666C" w:rsidRPr="00863C04" w:rsidRDefault="0011666C" w:rsidP="00BD3EE4">
            <w:pPr>
              <w:jc w:val="center"/>
              <w:rPr>
                <w:rFonts w:ascii="Meiryo UI" w:eastAsia="Meiryo UI" w:hAnsi="Meiryo UI"/>
                <w:sz w:val="20"/>
                <w:szCs w:val="20"/>
              </w:rPr>
            </w:pPr>
          </w:p>
        </w:tc>
        <w:tc>
          <w:tcPr>
            <w:tcW w:w="355" w:type="dxa"/>
            <w:tcBorders>
              <w:left w:val="dotted" w:sz="4" w:space="0" w:color="auto"/>
              <w:bottom w:val="single" w:sz="12" w:space="0" w:color="auto"/>
              <w:right w:val="dotted" w:sz="4" w:space="0" w:color="auto"/>
            </w:tcBorders>
            <w:vAlign w:val="center"/>
          </w:tcPr>
          <w:p w:rsidR="0011666C" w:rsidRPr="00863C04" w:rsidRDefault="0011666C" w:rsidP="00BD3EE4">
            <w:pPr>
              <w:jc w:val="center"/>
              <w:rPr>
                <w:rFonts w:ascii="Meiryo UI" w:eastAsia="Meiryo UI" w:hAnsi="Meiryo UI"/>
                <w:sz w:val="20"/>
                <w:szCs w:val="20"/>
              </w:rPr>
            </w:pPr>
          </w:p>
        </w:tc>
        <w:tc>
          <w:tcPr>
            <w:tcW w:w="354" w:type="dxa"/>
            <w:tcBorders>
              <w:left w:val="dotted" w:sz="4" w:space="0" w:color="auto"/>
              <w:bottom w:val="single" w:sz="12" w:space="0" w:color="auto"/>
              <w:right w:val="dotted" w:sz="4" w:space="0" w:color="auto"/>
            </w:tcBorders>
            <w:vAlign w:val="center"/>
          </w:tcPr>
          <w:p w:rsidR="0011666C" w:rsidRPr="00863C04" w:rsidRDefault="0011666C" w:rsidP="00BD3EE4">
            <w:pPr>
              <w:jc w:val="center"/>
              <w:rPr>
                <w:rFonts w:ascii="Meiryo UI" w:eastAsia="Meiryo UI" w:hAnsi="Meiryo UI"/>
                <w:sz w:val="20"/>
                <w:szCs w:val="20"/>
              </w:rPr>
            </w:pPr>
          </w:p>
        </w:tc>
        <w:tc>
          <w:tcPr>
            <w:tcW w:w="355" w:type="dxa"/>
            <w:tcBorders>
              <w:left w:val="dotted" w:sz="4" w:space="0" w:color="auto"/>
              <w:bottom w:val="single" w:sz="12" w:space="0" w:color="auto"/>
              <w:right w:val="single" w:sz="12" w:space="0" w:color="auto"/>
            </w:tcBorders>
            <w:vAlign w:val="center"/>
          </w:tcPr>
          <w:p w:rsidR="0011666C" w:rsidRPr="00863C04" w:rsidRDefault="0011666C" w:rsidP="00BD3EE4">
            <w:pPr>
              <w:jc w:val="center"/>
              <w:rPr>
                <w:rFonts w:ascii="Meiryo UI" w:eastAsia="Meiryo UI" w:hAnsi="Meiryo UI"/>
                <w:sz w:val="20"/>
                <w:szCs w:val="20"/>
              </w:rPr>
            </w:pPr>
          </w:p>
        </w:tc>
      </w:tr>
    </w:tbl>
    <w:p w:rsidR="009001BF" w:rsidRPr="00C37899" w:rsidRDefault="009001BF" w:rsidP="009001BF">
      <w:pPr>
        <w:spacing w:line="180" w:lineRule="exact"/>
        <w:rPr>
          <w:rFonts w:ascii="Meiryo UI" w:eastAsia="Meiryo UI" w:hAnsi="Meiryo UI"/>
          <w:szCs w:val="21"/>
        </w:rPr>
      </w:pPr>
    </w:p>
    <w:tbl>
      <w:tblPr>
        <w:tblStyle w:val="a4"/>
        <w:tblW w:w="9918" w:type="dxa"/>
        <w:tblLook w:val="04A0" w:firstRow="1" w:lastRow="0" w:firstColumn="1" w:lastColumn="0" w:noHBand="0" w:noVBand="1"/>
      </w:tblPr>
      <w:tblGrid>
        <w:gridCol w:w="7792"/>
        <w:gridCol w:w="2126"/>
      </w:tblGrid>
      <w:tr w:rsidR="009001BF" w:rsidRPr="00863C04" w:rsidTr="00963612">
        <w:trPr>
          <w:trHeight w:val="1868"/>
        </w:trPr>
        <w:tc>
          <w:tcPr>
            <w:tcW w:w="7792" w:type="dxa"/>
          </w:tcPr>
          <w:p w:rsidR="009001BF" w:rsidRPr="00863C04" w:rsidRDefault="009001BF" w:rsidP="00BD3EE4">
            <w:pPr>
              <w:spacing w:line="340" w:lineRule="exact"/>
              <w:rPr>
                <w:rFonts w:ascii="Meiryo UI" w:eastAsia="Meiryo UI" w:hAnsi="Meiryo UI"/>
                <w:sz w:val="20"/>
                <w:szCs w:val="20"/>
              </w:rPr>
            </w:pPr>
            <w:r w:rsidRPr="00863C04">
              <w:rPr>
                <w:rFonts w:ascii="Meiryo UI" w:eastAsia="Meiryo UI" w:hAnsi="Meiryo UI" w:hint="eastAsia"/>
                <w:sz w:val="20"/>
                <w:szCs w:val="20"/>
              </w:rPr>
              <w:t>上記の理由書について、次のとおり確認しましたので通知します。</w:t>
            </w:r>
          </w:p>
          <w:p w:rsidR="009001BF" w:rsidRPr="00863C04" w:rsidRDefault="009001BF" w:rsidP="00BD3EE4">
            <w:pPr>
              <w:spacing w:line="340" w:lineRule="exact"/>
              <w:rPr>
                <w:rFonts w:ascii="Meiryo UI" w:eastAsia="Meiryo UI" w:hAnsi="Meiryo UI"/>
                <w:sz w:val="20"/>
                <w:szCs w:val="20"/>
              </w:rPr>
            </w:pPr>
            <w:r w:rsidRPr="00863C04">
              <w:rPr>
                <w:rFonts w:ascii="Meiryo UI" w:eastAsia="Meiryo UI" w:hAnsi="Meiryo UI" w:hint="eastAsia"/>
                <w:sz w:val="20"/>
                <w:szCs w:val="20"/>
              </w:rPr>
              <w:t xml:space="preserve">　　　　　　　　　　　　　　令和　　　　年　　　　月　　　　日　　　　　　佐賀中部広域連合長</w:t>
            </w:r>
          </w:p>
          <w:p w:rsidR="009001BF" w:rsidRPr="00863C04" w:rsidRDefault="0011666C" w:rsidP="00BD3EE4">
            <w:pPr>
              <w:spacing w:line="340" w:lineRule="exact"/>
              <w:rPr>
                <w:rFonts w:ascii="Meiryo UI" w:eastAsia="Meiryo UI" w:hAnsi="Meiryo UI"/>
                <w:sz w:val="20"/>
                <w:szCs w:val="20"/>
              </w:rPr>
            </w:pPr>
            <w:sdt>
              <w:sdtPr>
                <w:rPr>
                  <w:rFonts w:ascii="Meiryo UI" w:eastAsia="Meiryo UI" w:hAnsi="Meiryo UI" w:hint="eastAsia"/>
                  <w:sz w:val="20"/>
                  <w:szCs w:val="20"/>
                </w:rPr>
                <w:id w:val="1655103271"/>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給付対象　</w:t>
            </w:r>
          </w:p>
          <w:p w:rsidR="009001BF" w:rsidRPr="00863C04" w:rsidRDefault="009001BF" w:rsidP="00BD3EE4">
            <w:pPr>
              <w:spacing w:line="340" w:lineRule="exact"/>
              <w:ind w:firstLineChars="200" w:firstLine="400"/>
              <w:rPr>
                <w:rFonts w:ascii="Meiryo UI" w:eastAsia="Meiryo UI" w:hAnsi="Meiryo UI"/>
                <w:sz w:val="20"/>
                <w:szCs w:val="20"/>
              </w:rPr>
            </w:pPr>
            <w:r w:rsidRPr="00863C04">
              <w:rPr>
                <w:rFonts w:ascii="Meiryo UI" w:eastAsia="Meiryo UI" w:hAnsi="Meiryo UI" w:hint="eastAsia"/>
                <w:sz w:val="20"/>
                <w:szCs w:val="20"/>
              </w:rPr>
              <w:t xml:space="preserve">貸与期間　：　令和　　　年　　　月　　　日　～　令和　　　年　　</w:t>
            </w:r>
            <w:r>
              <w:rPr>
                <w:rFonts w:ascii="Meiryo UI" w:eastAsia="Meiryo UI" w:hAnsi="Meiryo UI" w:hint="eastAsia"/>
                <w:sz w:val="20"/>
                <w:szCs w:val="20"/>
              </w:rPr>
              <w:t xml:space="preserve">　</w:t>
            </w:r>
            <w:r w:rsidRPr="00863C04">
              <w:rPr>
                <w:rFonts w:ascii="Meiryo UI" w:eastAsia="Meiryo UI" w:hAnsi="Meiryo UI" w:hint="eastAsia"/>
                <w:sz w:val="20"/>
                <w:szCs w:val="20"/>
              </w:rPr>
              <w:t>月　　　日</w:t>
            </w:r>
          </w:p>
          <w:p w:rsidR="009001BF" w:rsidRPr="00863C04" w:rsidRDefault="0011666C" w:rsidP="00BD3EE4">
            <w:pPr>
              <w:spacing w:line="340" w:lineRule="exact"/>
              <w:rPr>
                <w:rFonts w:ascii="Meiryo UI" w:eastAsia="Meiryo UI" w:hAnsi="Meiryo UI"/>
                <w:sz w:val="20"/>
                <w:szCs w:val="20"/>
              </w:rPr>
            </w:pPr>
            <w:sdt>
              <w:sdtPr>
                <w:rPr>
                  <w:rFonts w:ascii="Meiryo UI" w:eastAsia="Meiryo UI" w:hAnsi="Meiryo UI" w:hint="eastAsia"/>
                  <w:sz w:val="20"/>
                  <w:szCs w:val="20"/>
                </w:rPr>
                <w:id w:val="917598140"/>
                <w14:checkbox>
                  <w14:checked w14:val="0"/>
                  <w14:checkedState w14:val="2612" w14:font="ＭＳ ゴシック"/>
                  <w14:uncheckedState w14:val="2610" w14:font="ＭＳ ゴシック"/>
                </w14:checkbox>
              </w:sdtPr>
              <w:sdtEndPr/>
              <w:sdtContent>
                <w:r w:rsidR="009001BF" w:rsidRPr="00863C04">
                  <w:rPr>
                    <w:rFonts w:ascii="Meiryo UI" w:eastAsia="Meiryo UI" w:hAnsi="Meiryo UI" w:hint="eastAsia"/>
                    <w:sz w:val="20"/>
                    <w:szCs w:val="20"/>
                  </w:rPr>
                  <w:t>☐</w:t>
                </w:r>
              </w:sdtContent>
            </w:sdt>
            <w:r w:rsidR="009001BF" w:rsidRPr="00863C04">
              <w:rPr>
                <w:rFonts w:ascii="Meiryo UI" w:eastAsia="Meiryo UI" w:hAnsi="Meiryo UI" w:hint="eastAsia"/>
                <w:sz w:val="20"/>
                <w:szCs w:val="20"/>
              </w:rPr>
              <w:t xml:space="preserve">　給付対象外</w:t>
            </w:r>
          </w:p>
        </w:tc>
        <w:tc>
          <w:tcPr>
            <w:tcW w:w="2126" w:type="dxa"/>
          </w:tcPr>
          <w:p w:rsidR="009001BF" w:rsidRPr="00863C04" w:rsidRDefault="009001BF" w:rsidP="00BD3EE4">
            <w:pPr>
              <w:spacing w:line="340" w:lineRule="exact"/>
              <w:rPr>
                <w:rFonts w:ascii="Meiryo UI" w:eastAsia="Meiryo UI" w:hAnsi="Meiryo UI"/>
                <w:sz w:val="20"/>
                <w:szCs w:val="20"/>
              </w:rPr>
            </w:pPr>
            <w:r w:rsidRPr="00863C04">
              <w:rPr>
                <w:rFonts w:ascii="Meiryo UI" w:eastAsia="Meiryo UI" w:hAnsi="Meiryo UI" w:hint="eastAsia"/>
                <w:sz w:val="20"/>
                <w:szCs w:val="20"/>
              </w:rPr>
              <w:t>受付印</w:t>
            </w:r>
          </w:p>
        </w:tc>
      </w:tr>
    </w:tbl>
    <w:p w:rsidR="009001BF" w:rsidRDefault="009001BF" w:rsidP="009001BF">
      <w:pPr>
        <w:spacing w:line="340" w:lineRule="exact"/>
        <w:rPr>
          <w:rFonts w:ascii="Meiryo UI" w:eastAsia="Meiryo UI" w:hAnsi="Meiryo UI"/>
          <w:szCs w:val="21"/>
        </w:rPr>
      </w:pPr>
      <w:r w:rsidRPr="00C37899">
        <w:rPr>
          <w:rFonts w:ascii="Meiryo UI" w:eastAsia="Meiryo UI" w:hAnsi="Meiryo UI" w:hint="eastAsia"/>
          <w:sz w:val="22"/>
        </w:rPr>
        <w:t xml:space="preserve">　※</w:t>
      </w:r>
      <w:r w:rsidRPr="00C37899">
        <w:rPr>
          <w:rFonts w:ascii="Meiryo UI" w:eastAsia="Meiryo UI" w:hAnsi="Meiryo UI" w:hint="eastAsia"/>
          <w:szCs w:val="21"/>
        </w:rPr>
        <w:t>貸与期間の更新、貸与品目・介護度・担当の介護支援事業所に変更がある場合は再提出ください。</w:t>
      </w:r>
    </w:p>
    <w:p w:rsidR="005E5DD2" w:rsidRPr="00E11805" w:rsidRDefault="005E5DD2" w:rsidP="005E5DD2">
      <w:pPr>
        <w:rPr>
          <w:rFonts w:ascii="Meiryo UI" w:eastAsia="Meiryo UI" w:hAnsi="Meiryo UI"/>
          <w:sz w:val="20"/>
          <w:szCs w:val="20"/>
        </w:rPr>
      </w:pPr>
      <w:r w:rsidRPr="00E11805">
        <w:rPr>
          <w:rFonts w:ascii="Meiryo UI" w:eastAsia="Meiryo UI" w:hAnsi="Meiryo UI" w:hint="eastAsia"/>
          <w:sz w:val="20"/>
          <w:szCs w:val="20"/>
        </w:rPr>
        <w:lastRenderedPageBreak/>
        <w:t>別表１</w:t>
      </w:r>
    </w:p>
    <w:tbl>
      <w:tblPr>
        <w:tblStyle w:val="a4"/>
        <w:tblW w:w="9776" w:type="dxa"/>
        <w:tblLook w:val="04A0" w:firstRow="1" w:lastRow="0" w:firstColumn="1" w:lastColumn="0" w:noHBand="0" w:noVBand="1"/>
      </w:tblPr>
      <w:tblGrid>
        <w:gridCol w:w="2547"/>
        <w:gridCol w:w="3118"/>
        <w:gridCol w:w="4111"/>
      </w:tblGrid>
      <w:tr w:rsidR="005E5DD2" w:rsidRPr="00C37899" w:rsidTr="00E02659">
        <w:trPr>
          <w:trHeight w:val="194"/>
        </w:trPr>
        <w:tc>
          <w:tcPr>
            <w:tcW w:w="2547" w:type="dxa"/>
            <w:shd w:val="clear" w:color="auto" w:fill="F2F2F2" w:themeFill="background1" w:themeFillShade="F2"/>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対象外種目</w:t>
            </w:r>
          </w:p>
        </w:tc>
        <w:tc>
          <w:tcPr>
            <w:tcW w:w="3118" w:type="dxa"/>
            <w:shd w:val="clear" w:color="auto" w:fill="F2F2F2" w:themeFill="background1" w:themeFillShade="F2"/>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厚生労働大臣が定める者イ</w:t>
            </w:r>
          </w:p>
        </w:tc>
        <w:tc>
          <w:tcPr>
            <w:tcW w:w="4111" w:type="dxa"/>
            <w:shd w:val="clear" w:color="auto" w:fill="F2F2F2" w:themeFill="background1" w:themeFillShade="F2"/>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厚生労働大臣が定める者のイに該当する基本調査の結果</w:t>
            </w:r>
          </w:p>
        </w:tc>
      </w:tr>
      <w:tr w:rsidR="005E5DD2" w:rsidRPr="00C37899" w:rsidTr="00E02659">
        <w:trPr>
          <w:trHeight w:val="20"/>
        </w:trPr>
        <w:tc>
          <w:tcPr>
            <w:tcW w:w="2547" w:type="dxa"/>
            <w:vMerge w:val="restart"/>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ア）</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車いす及び車いす付属品</w:t>
            </w:r>
          </w:p>
        </w:tc>
        <w:tc>
          <w:tcPr>
            <w:tcW w:w="3118" w:type="dxa"/>
            <w:tcBorders>
              <w:bottom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highlight w:val="lightGray"/>
              </w:rPr>
              <w:t>次のいずれかに該当する者</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（１）日常的に歩行が困難な者</w:t>
            </w:r>
          </w:p>
        </w:tc>
        <w:tc>
          <w:tcPr>
            <w:tcW w:w="4111" w:type="dxa"/>
            <w:tcBorders>
              <w:bottom w:val="dotted" w:sz="4" w:space="0" w:color="auto"/>
            </w:tcBorders>
          </w:tcPr>
          <w:p w:rsidR="005E5DD2" w:rsidRPr="00C37899" w:rsidRDefault="005E5DD2" w:rsidP="00E02659">
            <w:pPr>
              <w:spacing w:line="0" w:lineRule="atLeast"/>
              <w:rPr>
                <w:rFonts w:ascii="Meiryo UI" w:eastAsia="Meiryo UI" w:hAnsi="Meiryo UI"/>
                <w:sz w:val="16"/>
                <w:szCs w:val="16"/>
              </w:rPr>
            </w:pP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基本調査１－7【歩行】「３．できない」</w:t>
            </w:r>
          </w:p>
        </w:tc>
      </w:tr>
      <w:tr w:rsidR="005E5DD2" w:rsidRPr="00C37899" w:rsidTr="00E02659">
        <w:trPr>
          <w:trHeight w:val="20"/>
        </w:trPr>
        <w:tc>
          <w:tcPr>
            <w:tcW w:w="2547" w:type="dxa"/>
            <w:vMerge/>
          </w:tcPr>
          <w:p w:rsidR="005E5DD2" w:rsidRPr="00C37899" w:rsidRDefault="005E5DD2" w:rsidP="00E02659">
            <w:pPr>
              <w:spacing w:line="0" w:lineRule="atLeast"/>
              <w:rPr>
                <w:rFonts w:ascii="Meiryo UI" w:eastAsia="Meiryo UI" w:hAnsi="Meiryo UI"/>
                <w:sz w:val="16"/>
                <w:szCs w:val="16"/>
              </w:rPr>
            </w:pPr>
          </w:p>
        </w:tc>
        <w:tc>
          <w:tcPr>
            <w:tcW w:w="3118" w:type="dxa"/>
            <w:tcBorders>
              <w:top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（２）日常生活範囲における移動の支援が特に必要と認められる者</w:t>
            </w:r>
          </w:p>
        </w:tc>
        <w:tc>
          <w:tcPr>
            <w:tcW w:w="4111" w:type="dxa"/>
            <w:tcBorders>
              <w:top w:val="dotted" w:sz="4" w:space="0" w:color="auto"/>
            </w:tcBorders>
          </w:tcPr>
          <w:p w:rsidR="005E5DD2" w:rsidRPr="00C37899" w:rsidRDefault="005E5DD2" w:rsidP="00E02659">
            <w:pPr>
              <w:spacing w:line="0" w:lineRule="atLeast"/>
              <w:jc w:val="center"/>
              <w:rPr>
                <w:rFonts w:ascii="Meiryo UI" w:eastAsia="Meiryo UI" w:hAnsi="Meiryo UI"/>
                <w:sz w:val="16"/>
                <w:szCs w:val="16"/>
              </w:rPr>
            </w:pPr>
            <w:r w:rsidRPr="00C37899">
              <w:rPr>
                <w:rFonts w:ascii="Meiryo UI" w:eastAsia="Meiryo UI" w:hAnsi="Meiryo UI" w:hint="eastAsia"/>
                <w:sz w:val="16"/>
                <w:szCs w:val="16"/>
              </w:rPr>
              <w:t>―</w:t>
            </w:r>
          </w:p>
        </w:tc>
      </w:tr>
      <w:tr w:rsidR="005E5DD2" w:rsidRPr="00C37899" w:rsidTr="00E02659">
        <w:trPr>
          <w:trHeight w:val="20"/>
        </w:trPr>
        <w:tc>
          <w:tcPr>
            <w:tcW w:w="2547" w:type="dxa"/>
            <w:vMerge w:val="restart"/>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イ）</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特殊寝台及び特殊寝台付属品</w:t>
            </w:r>
          </w:p>
        </w:tc>
        <w:tc>
          <w:tcPr>
            <w:tcW w:w="3118" w:type="dxa"/>
            <w:tcBorders>
              <w:bottom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highlight w:val="lightGray"/>
              </w:rPr>
              <w:t>次のいずれかに該当する者</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（１）日常的に起き上がりが困難な者</w:t>
            </w:r>
          </w:p>
        </w:tc>
        <w:tc>
          <w:tcPr>
            <w:tcW w:w="4111" w:type="dxa"/>
            <w:tcBorders>
              <w:bottom w:val="dotted" w:sz="4" w:space="0" w:color="auto"/>
            </w:tcBorders>
          </w:tcPr>
          <w:p w:rsidR="005E5DD2" w:rsidRPr="00C37899" w:rsidRDefault="005E5DD2" w:rsidP="00E02659">
            <w:pPr>
              <w:spacing w:line="0" w:lineRule="atLeast"/>
              <w:rPr>
                <w:rFonts w:ascii="Meiryo UI" w:eastAsia="Meiryo UI" w:hAnsi="Meiryo UI"/>
                <w:sz w:val="16"/>
                <w:szCs w:val="16"/>
              </w:rPr>
            </w:pP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基本調査１－４【起き上がり】「３．できない」</w:t>
            </w:r>
          </w:p>
        </w:tc>
      </w:tr>
      <w:tr w:rsidR="005E5DD2" w:rsidRPr="00C37899" w:rsidTr="00E02659">
        <w:trPr>
          <w:trHeight w:val="20"/>
        </w:trPr>
        <w:tc>
          <w:tcPr>
            <w:tcW w:w="2547" w:type="dxa"/>
            <w:vMerge/>
          </w:tcPr>
          <w:p w:rsidR="005E5DD2" w:rsidRPr="00C37899" w:rsidRDefault="005E5DD2" w:rsidP="00E02659">
            <w:pPr>
              <w:spacing w:line="0" w:lineRule="atLeast"/>
              <w:rPr>
                <w:rFonts w:ascii="Meiryo UI" w:eastAsia="Meiryo UI" w:hAnsi="Meiryo UI"/>
                <w:sz w:val="16"/>
                <w:szCs w:val="16"/>
              </w:rPr>
            </w:pPr>
          </w:p>
        </w:tc>
        <w:tc>
          <w:tcPr>
            <w:tcW w:w="3118" w:type="dxa"/>
            <w:tcBorders>
              <w:top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（２）日常的に寝返りが困難な者</w:t>
            </w:r>
          </w:p>
        </w:tc>
        <w:tc>
          <w:tcPr>
            <w:tcW w:w="4111" w:type="dxa"/>
            <w:tcBorders>
              <w:top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基本調査１－３　【寝返り】「３．できない」</w:t>
            </w:r>
          </w:p>
        </w:tc>
      </w:tr>
      <w:tr w:rsidR="005E5DD2" w:rsidRPr="00C37899" w:rsidTr="00E02659">
        <w:trPr>
          <w:trHeight w:val="20"/>
        </w:trPr>
        <w:tc>
          <w:tcPr>
            <w:tcW w:w="2547" w:type="dxa"/>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ウ）</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床ずれ防止用具及び体位変換器</w:t>
            </w:r>
          </w:p>
        </w:tc>
        <w:tc>
          <w:tcPr>
            <w:tcW w:w="3118" w:type="dxa"/>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日常的に寝返りが困難な者</w:t>
            </w:r>
          </w:p>
        </w:tc>
        <w:tc>
          <w:tcPr>
            <w:tcW w:w="4111" w:type="dxa"/>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基本調査１－３　【寝返り】「３．できない」</w:t>
            </w:r>
          </w:p>
        </w:tc>
      </w:tr>
      <w:tr w:rsidR="005E5DD2" w:rsidRPr="00C37899" w:rsidTr="00E02659">
        <w:trPr>
          <w:trHeight w:val="20"/>
        </w:trPr>
        <w:tc>
          <w:tcPr>
            <w:tcW w:w="2547" w:type="dxa"/>
            <w:vMerge w:val="restart"/>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エ）</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認知症老人徘徊感知機器</w:t>
            </w:r>
          </w:p>
        </w:tc>
        <w:tc>
          <w:tcPr>
            <w:tcW w:w="3118" w:type="dxa"/>
            <w:tcBorders>
              <w:bottom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highlight w:val="lightGray"/>
              </w:rPr>
              <w:t>次のいずれにも該当する者</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（１）意思の伝達、介護者への反応、記憶・理解のいずれかに支障がある者</w:t>
            </w:r>
          </w:p>
          <w:p w:rsidR="005E5DD2" w:rsidRPr="00C37899" w:rsidRDefault="005E5DD2" w:rsidP="00E02659">
            <w:pPr>
              <w:spacing w:line="0" w:lineRule="atLeast"/>
              <w:rPr>
                <w:rFonts w:ascii="Meiryo UI" w:eastAsia="Meiryo UI" w:hAnsi="Meiryo UI"/>
                <w:sz w:val="16"/>
                <w:szCs w:val="16"/>
              </w:rPr>
            </w:pPr>
          </w:p>
          <w:p w:rsidR="005E5DD2" w:rsidRPr="00C37899" w:rsidRDefault="005E5DD2" w:rsidP="00E02659">
            <w:pPr>
              <w:spacing w:line="0" w:lineRule="atLeast"/>
              <w:rPr>
                <w:rFonts w:ascii="Meiryo UI" w:eastAsia="Meiryo UI" w:hAnsi="Meiryo UI"/>
                <w:sz w:val="16"/>
                <w:szCs w:val="16"/>
              </w:rPr>
            </w:pPr>
          </w:p>
          <w:p w:rsidR="005E5DD2" w:rsidRPr="00C37899" w:rsidRDefault="005E5DD2" w:rsidP="00E02659">
            <w:pPr>
              <w:spacing w:line="0" w:lineRule="atLeast"/>
              <w:rPr>
                <w:rFonts w:ascii="Meiryo UI" w:eastAsia="Meiryo UI" w:hAnsi="Meiryo UI"/>
                <w:sz w:val="16"/>
                <w:szCs w:val="16"/>
              </w:rPr>
            </w:pPr>
          </w:p>
          <w:p w:rsidR="005E5DD2" w:rsidRPr="00C37899" w:rsidRDefault="005E5DD2" w:rsidP="00E02659">
            <w:pPr>
              <w:spacing w:line="0" w:lineRule="atLeast"/>
              <w:rPr>
                <w:rFonts w:ascii="Meiryo UI" w:eastAsia="Meiryo UI" w:hAnsi="Meiryo UI"/>
                <w:sz w:val="16"/>
                <w:szCs w:val="16"/>
              </w:rPr>
            </w:pPr>
          </w:p>
          <w:p w:rsidR="005E5DD2" w:rsidRPr="00C37899" w:rsidRDefault="005E5DD2" w:rsidP="00E02659">
            <w:pPr>
              <w:spacing w:line="0" w:lineRule="atLeast"/>
              <w:rPr>
                <w:rFonts w:ascii="Meiryo UI" w:eastAsia="Meiryo UI" w:hAnsi="Meiryo UI"/>
                <w:sz w:val="16"/>
                <w:szCs w:val="16"/>
              </w:rPr>
            </w:pPr>
          </w:p>
          <w:p w:rsidR="005E5DD2" w:rsidRPr="00C37899" w:rsidRDefault="005E5DD2" w:rsidP="00E02659">
            <w:pPr>
              <w:spacing w:line="0" w:lineRule="atLeast"/>
              <w:rPr>
                <w:rFonts w:ascii="Meiryo UI" w:eastAsia="Meiryo UI" w:hAnsi="Meiryo UI"/>
                <w:sz w:val="16"/>
                <w:szCs w:val="16"/>
              </w:rPr>
            </w:pPr>
          </w:p>
          <w:p w:rsidR="005E5DD2" w:rsidRPr="00C37899" w:rsidRDefault="005E5DD2" w:rsidP="00E02659">
            <w:pPr>
              <w:spacing w:line="0" w:lineRule="atLeast"/>
              <w:rPr>
                <w:rFonts w:ascii="Meiryo UI" w:eastAsia="Meiryo UI" w:hAnsi="Meiryo UI"/>
                <w:sz w:val="16"/>
                <w:szCs w:val="16"/>
              </w:rPr>
            </w:pPr>
          </w:p>
          <w:p w:rsidR="005E5DD2" w:rsidRPr="00C37899" w:rsidRDefault="005E5DD2" w:rsidP="00E02659">
            <w:pPr>
              <w:spacing w:line="0" w:lineRule="atLeast"/>
              <w:rPr>
                <w:rFonts w:ascii="Meiryo UI" w:eastAsia="Meiryo UI" w:hAnsi="Meiryo UI"/>
                <w:sz w:val="16"/>
                <w:szCs w:val="16"/>
              </w:rPr>
            </w:pPr>
          </w:p>
        </w:tc>
        <w:tc>
          <w:tcPr>
            <w:tcW w:w="4111" w:type="dxa"/>
            <w:tcBorders>
              <w:bottom w:val="dotted" w:sz="4" w:space="0" w:color="auto"/>
            </w:tcBorders>
          </w:tcPr>
          <w:p w:rsidR="005E5DD2" w:rsidRPr="00C37899" w:rsidRDefault="005E5DD2" w:rsidP="00E02659">
            <w:pPr>
              <w:spacing w:line="0" w:lineRule="atLeast"/>
              <w:rPr>
                <w:rFonts w:ascii="Meiryo UI" w:eastAsia="Meiryo UI" w:hAnsi="Meiryo UI"/>
                <w:sz w:val="16"/>
                <w:szCs w:val="16"/>
              </w:rPr>
            </w:pP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基本調査３－１</w:t>
            </w:r>
            <w:r w:rsidR="00FD2B2A">
              <w:rPr>
                <w:rFonts w:ascii="Meiryo UI" w:eastAsia="Meiryo UI" w:hAnsi="Meiryo UI" w:hint="eastAsia"/>
                <w:sz w:val="16"/>
                <w:szCs w:val="16"/>
              </w:rPr>
              <w:t>【意志の伝達】</w:t>
            </w:r>
          </w:p>
          <w:p w:rsidR="005E5DD2" w:rsidRPr="00C37899" w:rsidRDefault="00FD2B2A" w:rsidP="00E02659">
            <w:pPr>
              <w:spacing w:line="0" w:lineRule="atLeast"/>
              <w:rPr>
                <w:rFonts w:ascii="Meiryo UI" w:eastAsia="Meiryo UI" w:hAnsi="Meiryo UI"/>
                <w:sz w:val="16"/>
                <w:szCs w:val="16"/>
              </w:rPr>
            </w:pPr>
            <w:r>
              <w:rPr>
                <w:rFonts w:ascii="Meiryo UI" w:eastAsia="Meiryo UI" w:hAnsi="Meiryo UI" w:hint="eastAsia"/>
                <w:sz w:val="16"/>
                <w:szCs w:val="16"/>
              </w:rPr>
              <w:t>「２</w:t>
            </w:r>
            <w:r w:rsidR="005E5DD2" w:rsidRPr="00C37899">
              <w:rPr>
                <w:rFonts w:ascii="Meiryo UI" w:eastAsia="Meiryo UI" w:hAnsi="Meiryo UI" w:hint="eastAsia"/>
                <w:sz w:val="16"/>
                <w:szCs w:val="16"/>
              </w:rPr>
              <w:t>．</w:t>
            </w:r>
            <w:r>
              <w:rPr>
                <w:rFonts w:ascii="Meiryo UI" w:eastAsia="Meiryo UI" w:hAnsi="Meiryo UI" w:hint="eastAsia"/>
                <w:sz w:val="16"/>
                <w:szCs w:val="16"/>
              </w:rPr>
              <w:t>ときどき</w:t>
            </w:r>
            <w:r w:rsidR="005E5DD2" w:rsidRPr="00C37899">
              <w:rPr>
                <w:rFonts w:ascii="Meiryo UI" w:eastAsia="Meiryo UI" w:hAnsi="Meiryo UI" w:hint="eastAsia"/>
                <w:sz w:val="16"/>
                <w:szCs w:val="16"/>
              </w:rPr>
              <w:t>伝達できる」</w:t>
            </w:r>
            <w:r>
              <w:rPr>
                <w:rFonts w:ascii="Meiryo UI" w:eastAsia="Meiryo UI" w:hAnsi="Meiryo UI" w:hint="eastAsia"/>
                <w:sz w:val="16"/>
                <w:szCs w:val="16"/>
              </w:rPr>
              <w:t>・「３．ほとんど伝達できない」・「４．できない」のいずれか</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又は</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・基本調査３－２【毎日の日課を理解】・３－３【生年月日をいう】・３－４【短期記憶】・３－５【自分の名前をいう】・３－６【今の季節を理解】・３－７【場所の理解】</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のいずれか「２．できない」</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又は</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３－８【徘徊】・３－９【外出して戻れない】・４－１【被害的】・４－２【作話】・４－３【感情が不安定】・４－４【昼夜逆転】・４－５【同じ話をする】・４－６【大声を出す】・４－７【介護に抵抗】・４－８【落ち着きなし】・４－９【一人で出たがる】・４－１０【収集癖】・４－１１【物や衣類を壊す】・４－１２【ひどい物忘れ】・４－１３【独り言・独り笑い】・４－１４【自分勝手に行動する】・４－１５【話がまとまらない】</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のいずれか「</w:t>
            </w:r>
            <w:r w:rsidR="00FD2B2A">
              <w:rPr>
                <w:rFonts w:ascii="Meiryo UI" w:eastAsia="Meiryo UI" w:hAnsi="Meiryo UI" w:hint="eastAsia"/>
                <w:sz w:val="16"/>
                <w:szCs w:val="16"/>
              </w:rPr>
              <w:t>２．ときどきある」もしくは「３．ある」</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その他、主治医意見書において、認知症の症状がある旨が記載されている場合も含む。</w:t>
            </w:r>
          </w:p>
        </w:tc>
      </w:tr>
      <w:tr w:rsidR="005E5DD2" w:rsidRPr="00C37899" w:rsidTr="00E02659">
        <w:trPr>
          <w:trHeight w:val="20"/>
        </w:trPr>
        <w:tc>
          <w:tcPr>
            <w:tcW w:w="2547" w:type="dxa"/>
            <w:vMerge/>
          </w:tcPr>
          <w:p w:rsidR="005E5DD2" w:rsidRPr="00C37899" w:rsidRDefault="005E5DD2" w:rsidP="00E02659">
            <w:pPr>
              <w:spacing w:line="0" w:lineRule="atLeast"/>
              <w:rPr>
                <w:rFonts w:ascii="Meiryo UI" w:eastAsia="Meiryo UI" w:hAnsi="Meiryo UI"/>
                <w:sz w:val="16"/>
                <w:szCs w:val="16"/>
              </w:rPr>
            </w:pPr>
          </w:p>
        </w:tc>
        <w:tc>
          <w:tcPr>
            <w:tcW w:w="3118" w:type="dxa"/>
            <w:tcBorders>
              <w:top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（２）移動において全介助を必要としない者</w:t>
            </w:r>
          </w:p>
        </w:tc>
        <w:tc>
          <w:tcPr>
            <w:tcW w:w="4111" w:type="dxa"/>
            <w:tcBorders>
              <w:top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基本調査２－２「４．全介助」以外</w:t>
            </w:r>
          </w:p>
        </w:tc>
      </w:tr>
      <w:tr w:rsidR="005E5DD2" w:rsidRPr="00C37899" w:rsidTr="00E02659">
        <w:trPr>
          <w:trHeight w:val="20"/>
        </w:trPr>
        <w:tc>
          <w:tcPr>
            <w:tcW w:w="2547" w:type="dxa"/>
            <w:vMerge w:val="restart"/>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オ）</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移動用リフト（つり具の部分を除く）</w:t>
            </w:r>
          </w:p>
        </w:tc>
        <w:tc>
          <w:tcPr>
            <w:tcW w:w="3118" w:type="dxa"/>
            <w:tcBorders>
              <w:bottom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highlight w:val="lightGray"/>
              </w:rPr>
              <w:t>次のいずれかに該当する者</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（１）日常的に立ち上がりが困難な者</w:t>
            </w:r>
          </w:p>
        </w:tc>
        <w:tc>
          <w:tcPr>
            <w:tcW w:w="4111" w:type="dxa"/>
            <w:tcBorders>
              <w:bottom w:val="dotted" w:sz="4" w:space="0" w:color="auto"/>
            </w:tcBorders>
          </w:tcPr>
          <w:p w:rsidR="005E5DD2" w:rsidRPr="00C37899" w:rsidRDefault="005E5DD2" w:rsidP="00E02659">
            <w:pPr>
              <w:spacing w:line="0" w:lineRule="atLeast"/>
              <w:rPr>
                <w:rFonts w:ascii="Meiryo UI" w:eastAsia="Meiryo UI" w:hAnsi="Meiryo UI"/>
                <w:sz w:val="16"/>
                <w:szCs w:val="16"/>
              </w:rPr>
            </w:pP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基本調査1－８「３．できない」</w:t>
            </w:r>
          </w:p>
        </w:tc>
      </w:tr>
      <w:tr w:rsidR="005E5DD2" w:rsidRPr="00C37899" w:rsidTr="00E02659">
        <w:trPr>
          <w:trHeight w:val="20"/>
        </w:trPr>
        <w:tc>
          <w:tcPr>
            <w:tcW w:w="2547" w:type="dxa"/>
            <w:vMerge/>
          </w:tcPr>
          <w:p w:rsidR="005E5DD2" w:rsidRPr="00C37899" w:rsidRDefault="005E5DD2" w:rsidP="00E02659">
            <w:pPr>
              <w:spacing w:line="0" w:lineRule="atLeast"/>
              <w:rPr>
                <w:rFonts w:ascii="Meiryo UI" w:eastAsia="Meiryo UI" w:hAnsi="Meiryo UI"/>
                <w:sz w:val="16"/>
                <w:szCs w:val="16"/>
              </w:rPr>
            </w:pPr>
          </w:p>
        </w:tc>
        <w:tc>
          <w:tcPr>
            <w:tcW w:w="3118" w:type="dxa"/>
            <w:tcBorders>
              <w:top w:val="dotted" w:sz="4" w:space="0" w:color="auto"/>
              <w:bottom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（２）移乗が一部介助又は全介助を必要とする者</w:t>
            </w:r>
          </w:p>
        </w:tc>
        <w:tc>
          <w:tcPr>
            <w:tcW w:w="4111" w:type="dxa"/>
            <w:tcBorders>
              <w:top w:val="dotted" w:sz="4" w:space="0" w:color="auto"/>
              <w:bottom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　２－１「３．一部介助」又は「４．全介助」</w:t>
            </w:r>
          </w:p>
        </w:tc>
      </w:tr>
      <w:tr w:rsidR="005E5DD2" w:rsidRPr="00C37899" w:rsidTr="00E02659">
        <w:trPr>
          <w:trHeight w:val="20"/>
        </w:trPr>
        <w:tc>
          <w:tcPr>
            <w:tcW w:w="2547" w:type="dxa"/>
            <w:vMerge/>
          </w:tcPr>
          <w:p w:rsidR="005E5DD2" w:rsidRPr="00C37899" w:rsidRDefault="005E5DD2" w:rsidP="00E02659">
            <w:pPr>
              <w:spacing w:line="0" w:lineRule="atLeast"/>
              <w:rPr>
                <w:rFonts w:ascii="Meiryo UI" w:eastAsia="Meiryo UI" w:hAnsi="Meiryo UI"/>
                <w:sz w:val="16"/>
                <w:szCs w:val="16"/>
              </w:rPr>
            </w:pPr>
          </w:p>
        </w:tc>
        <w:tc>
          <w:tcPr>
            <w:tcW w:w="3118" w:type="dxa"/>
            <w:tcBorders>
              <w:top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（３）生活環境において段差の解消が必要と認められる者</w:t>
            </w:r>
          </w:p>
        </w:tc>
        <w:tc>
          <w:tcPr>
            <w:tcW w:w="4111" w:type="dxa"/>
            <w:tcBorders>
              <w:top w:val="dotted" w:sz="4" w:space="0" w:color="auto"/>
            </w:tcBorders>
          </w:tcPr>
          <w:p w:rsidR="005E5DD2" w:rsidRPr="00C37899" w:rsidRDefault="005E5DD2" w:rsidP="00E02659">
            <w:pPr>
              <w:spacing w:line="0" w:lineRule="atLeast"/>
              <w:jc w:val="center"/>
              <w:rPr>
                <w:rFonts w:ascii="Meiryo UI" w:eastAsia="Meiryo UI" w:hAnsi="Meiryo UI"/>
                <w:sz w:val="16"/>
                <w:szCs w:val="16"/>
              </w:rPr>
            </w:pPr>
            <w:r w:rsidRPr="00C37899">
              <w:rPr>
                <w:rFonts w:ascii="Meiryo UI" w:eastAsia="Meiryo UI" w:hAnsi="Meiryo UI" w:hint="eastAsia"/>
                <w:sz w:val="16"/>
                <w:szCs w:val="16"/>
              </w:rPr>
              <w:t>―</w:t>
            </w:r>
          </w:p>
        </w:tc>
      </w:tr>
      <w:tr w:rsidR="005E5DD2" w:rsidRPr="00C37899" w:rsidTr="00E02659">
        <w:trPr>
          <w:trHeight w:val="20"/>
        </w:trPr>
        <w:tc>
          <w:tcPr>
            <w:tcW w:w="2547" w:type="dxa"/>
            <w:vMerge w:val="restart"/>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カ）</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自動排泄処理装置</w:t>
            </w:r>
          </w:p>
        </w:tc>
        <w:tc>
          <w:tcPr>
            <w:tcW w:w="3118" w:type="dxa"/>
            <w:tcBorders>
              <w:bottom w:val="dotted" w:sz="4" w:space="0" w:color="auto"/>
            </w:tcBorders>
          </w:tcPr>
          <w:p w:rsidR="005E5DD2" w:rsidRPr="00C37899" w:rsidRDefault="00BB77B7" w:rsidP="00E02659">
            <w:pPr>
              <w:spacing w:line="0" w:lineRule="atLeast"/>
              <w:rPr>
                <w:rFonts w:ascii="Meiryo UI" w:eastAsia="Meiryo UI" w:hAnsi="Meiryo UI"/>
                <w:sz w:val="16"/>
                <w:szCs w:val="16"/>
              </w:rPr>
            </w:pPr>
            <w:r>
              <w:rPr>
                <w:rFonts w:ascii="Meiryo UI" w:eastAsia="Meiryo UI" w:hAnsi="Meiryo UI" w:hint="eastAsia"/>
                <w:sz w:val="16"/>
                <w:szCs w:val="16"/>
                <w:highlight w:val="lightGray"/>
              </w:rPr>
              <w:t>次のいずれ</w:t>
            </w:r>
            <w:r w:rsidR="005E5DD2" w:rsidRPr="00C37899">
              <w:rPr>
                <w:rFonts w:ascii="Meiryo UI" w:eastAsia="Meiryo UI" w:hAnsi="Meiryo UI" w:hint="eastAsia"/>
                <w:sz w:val="16"/>
                <w:szCs w:val="16"/>
                <w:highlight w:val="lightGray"/>
              </w:rPr>
              <w:t>に</w:t>
            </w:r>
            <w:r>
              <w:rPr>
                <w:rFonts w:ascii="Meiryo UI" w:eastAsia="Meiryo UI" w:hAnsi="Meiryo UI" w:hint="eastAsia"/>
                <w:sz w:val="16"/>
                <w:szCs w:val="16"/>
                <w:highlight w:val="lightGray"/>
              </w:rPr>
              <w:t>も</w:t>
            </w:r>
            <w:r w:rsidR="005E5DD2" w:rsidRPr="00C37899">
              <w:rPr>
                <w:rFonts w:ascii="Meiryo UI" w:eastAsia="Meiryo UI" w:hAnsi="Meiryo UI" w:hint="eastAsia"/>
                <w:sz w:val="16"/>
                <w:szCs w:val="16"/>
                <w:highlight w:val="lightGray"/>
              </w:rPr>
              <w:t>該当する者</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（１）排便が全介助を必要とする者</w:t>
            </w:r>
          </w:p>
        </w:tc>
        <w:tc>
          <w:tcPr>
            <w:tcW w:w="4111" w:type="dxa"/>
            <w:tcBorders>
              <w:bottom w:val="dotted" w:sz="4" w:space="0" w:color="auto"/>
            </w:tcBorders>
          </w:tcPr>
          <w:p w:rsidR="005E5DD2" w:rsidRPr="00C37899" w:rsidRDefault="005E5DD2" w:rsidP="00E02659">
            <w:pPr>
              <w:spacing w:line="0" w:lineRule="atLeast"/>
              <w:rPr>
                <w:rFonts w:ascii="Meiryo UI" w:eastAsia="Meiryo UI" w:hAnsi="Meiryo UI"/>
                <w:sz w:val="16"/>
                <w:szCs w:val="16"/>
              </w:rPr>
            </w:pP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　２－６「４．全介助」</w:t>
            </w:r>
          </w:p>
        </w:tc>
      </w:tr>
      <w:tr w:rsidR="005E5DD2" w:rsidRPr="00C37899" w:rsidTr="00E02659">
        <w:trPr>
          <w:trHeight w:val="20"/>
        </w:trPr>
        <w:tc>
          <w:tcPr>
            <w:tcW w:w="2547" w:type="dxa"/>
            <w:vMerge/>
          </w:tcPr>
          <w:p w:rsidR="005E5DD2" w:rsidRPr="00C37899" w:rsidRDefault="005E5DD2" w:rsidP="00E02659">
            <w:pPr>
              <w:spacing w:line="0" w:lineRule="atLeast"/>
              <w:rPr>
                <w:rFonts w:ascii="Meiryo UI" w:eastAsia="Meiryo UI" w:hAnsi="Meiryo UI"/>
                <w:sz w:val="16"/>
                <w:szCs w:val="16"/>
              </w:rPr>
            </w:pPr>
          </w:p>
        </w:tc>
        <w:tc>
          <w:tcPr>
            <w:tcW w:w="3118" w:type="dxa"/>
            <w:tcBorders>
              <w:top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（２）移乗が全介助を必要とする者</w:t>
            </w:r>
          </w:p>
        </w:tc>
        <w:tc>
          <w:tcPr>
            <w:tcW w:w="4111" w:type="dxa"/>
            <w:tcBorders>
              <w:top w:val="dotted" w:sz="4" w:space="0" w:color="auto"/>
            </w:tcBorders>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基本調査　２－１「４．全介助」</w:t>
            </w:r>
          </w:p>
        </w:tc>
      </w:tr>
    </w:tbl>
    <w:p w:rsidR="005E5DD2" w:rsidRPr="00E11805" w:rsidRDefault="005E5DD2" w:rsidP="005E5DD2">
      <w:pPr>
        <w:rPr>
          <w:rFonts w:ascii="Meiryo UI" w:eastAsia="Meiryo UI" w:hAnsi="Meiryo UI"/>
          <w:sz w:val="20"/>
          <w:szCs w:val="20"/>
        </w:rPr>
      </w:pPr>
      <w:r w:rsidRPr="00E11805">
        <w:rPr>
          <w:rFonts w:ascii="Meiryo UI" w:eastAsia="Meiryo UI" w:hAnsi="Meiryo UI" w:hint="eastAsia"/>
          <w:sz w:val="20"/>
          <w:szCs w:val="20"/>
        </w:rPr>
        <w:t>別表２</w:t>
      </w:r>
    </w:p>
    <w:tbl>
      <w:tblPr>
        <w:tblStyle w:val="a4"/>
        <w:tblW w:w="9781" w:type="dxa"/>
        <w:tblInd w:w="-5" w:type="dxa"/>
        <w:tblLook w:val="04A0" w:firstRow="1" w:lastRow="0" w:firstColumn="1" w:lastColumn="0" w:noHBand="0" w:noVBand="1"/>
      </w:tblPr>
      <w:tblGrid>
        <w:gridCol w:w="562"/>
        <w:gridCol w:w="9219"/>
      </w:tblGrid>
      <w:tr w:rsidR="005E5DD2" w:rsidRPr="00C37899" w:rsidTr="00FD2B2A">
        <w:trPr>
          <w:trHeight w:val="497"/>
        </w:trPr>
        <w:tc>
          <w:tcPr>
            <w:tcW w:w="562" w:type="dxa"/>
            <w:shd w:val="clear" w:color="auto" w:fill="F2F2F2" w:themeFill="background1" w:themeFillShade="F2"/>
          </w:tcPr>
          <w:p w:rsidR="005E5DD2" w:rsidRPr="00C37899" w:rsidRDefault="005E5DD2" w:rsidP="00E02659">
            <w:pPr>
              <w:rPr>
                <w:rFonts w:ascii="Meiryo UI" w:eastAsia="Meiryo UI" w:hAnsi="Meiryo UI"/>
                <w:sz w:val="16"/>
                <w:szCs w:val="16"/>
              </w:rPr>
            </w:pPr>
            <w:r w:rsidRPr="00C37899">
              <w:rPr>
                <w:rFonts w:ascii="Meiryo UI" w:eastAsia="Meiryo UI" w:hAnsi="Meiryo UI" w:hint="eastAsia"/>
                <w:sz w:val="16"/>
                <w:szCs w:val="16"/>
              </w:rPr>
              <w:t>ⅰ</w:t>
            </w:r>
          </w:p>
        </w:tc>
        <w:tc>
          <w:tcPr>
            <w:tcW w:w="9219" w:type="dxa"/>
            <w:vAlign w:val="center"/>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疾病その他の原因により、状態が</w:t>
            </w:r>
            <w:r w:rsidRPr="00C37899">
              <w:rPr>
                <w:rFonts w:ascii="Meiryo UI" w:eastAsia="Meiryo UI" w:hAnsi="Meiryo UI" w:hint="eastAsia"/>
                <w:color w:val="FF0000"/>
                <w:sz w:val="16"/>
                <w:szCs w:val="16"/>
                <w:u w:val="thick"/>
              </w:rPr>
              <w:t>変動しやすく</w:t>
            </w:r>
            <w:r w:rsidRPr="00C37899">
              <w:rPr>
                <w:rFonts w:ascii="Meiryo UI" w:eastAsia="Meiryo UI" w:hAnsi="Meiryo UI" w:hint="eastAsia"/>
                <w:sz w:val="16"/>
                <w:szCs w:val="16"/>
              </w:rPr>
              <w:t>、日によって又は時間帯によって、頻繁に利用者告示第３１号のイ（別表１）に該当する者</w:t>
            </w:r>
          </w:p>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 xml:space="preserve">　例　：　パーキンソン病の治療薬によるON・OF</w:t>
            </w:r>
            <w:r w:rsidRPr="00C37899">
              <w:rPr>
                <w:rFonts w:ascii="Meiryo UI" w:eastAsia="Meiryo UI" w:hAnsi="Meiryo UI"/>
                <w:sz w:val="16"/>
                <w:szCs w:val="16"/>
              </w:rPr>
              <w:t>F</w:t>
            </w:r>
            <w:r w:rsidRPr="00C37899">
              <w:rPr>
                <w:rFonts w:ascii="Meiryo UI" w:eastAsia="Meiryo UI" w:hAnsi="Meiryo UI" w:hint="eastAsia"/>
                <w:sz w:val="16"/>
                <w:szCs w:val="16"/>
              </w:rPr>
              <w:t>現象　など</w:t>
            </w:r>
          </w:p>
        </w:tc>
      </w:tr>
      <w:tr w:rsidR="005E5DD2" w:rsidRPr="00C37899" w:rsidTr="00FD2B2A">
        <w:trPr>
          <w:trHeight w:val="519"/>
        </w:trPr>
        <w:tc>
          <w:tcPr>
            <w:tcW w:w="562" w:type="dxa"/>
            <w:shd w:val="clear" w:color="auto" w:fill="F2F2F2" w:themeFill="background1" w:themeFillShade="F2"/>
          </w:tcPr>
          <w:p w:rsidR="005E5DD2" w:rsidRPr="00C37899" w:rsidRDefault="005E5DD2" w:rsidP="00E02659">
            <w:pPr>
              <w:rPr>
                <w:rFonts w:ascii="Meiryo UI" w:eastAsia="Meiryo UI" w:hAnsi="Meiryo UI"/>
                <w:sz w:val="16"/>
                <w:szCs w:val="16"/>
              </w:rPr>
            </w:pPr>
            <w:r w:rsidRPr="00C37899">
              <w:rPr>
                <w:rFonts w:ascii="Meiryo UI" w:eastAsia="Meiryo UI" w:hAnsi="Meiryo UI" w:hint="eastAsia"/>
                <w:sz w:val="16"/>
                <w:szCs w:val="16"/>
              </w:rPr>
              <w:t>ⅱ</w:t>
            </w:r>
          </w:p>
        </w:tc>
        <w:tc>
          <w:tcPr>
            <w:tcW w:w="9219" w:type="dxa"/>
            <w:vAlign w:val="center"/>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疾病その他の原因により、状態が</w:t>
            </w:r>
            <w:r w:rsidRPr="00C37899">
              <w:rPr>
                <w:rFonts w:ascii="Meiryo UI" w:eastAsia="Meiryo UI" w:hAnsi="Meiryo UI" w:hint="eastAsia"/>
                <w:color w:val="FF0000"/>
                <w:sz w:val="16"/>
                <w:szCs w:val="16"/>
                <w:u w:val="thick"/>
              </w:rPr>
              <w:t>急速に悪化し</w:t>
            </w:r>
            <w:r w:rsidRPr="00C37899">
              <w:rPr>
                <w:rFonts w:ascii="Meiryo UI" w:eastAsia="Meiryo UI" w:hAnsi="Meiryo UI" w:hint="eastAsia"/>
                <w:sz w:val="16"/>
                <w:szCs w:val="16"/>
              </w:rPr>
              <w:t>、短期間のうちに利用者等告示第３１号のイ（別表１）に該当するに至ることが確実に見込まれる者</w:t>
            </w:r>
            <w:r>
              <w:rPr>
                <w:rFonts w:ascii="Meiryo UI" w:eastAsia="Meiryo UI" w:hAnsi="Meiryo UI" w:hint="eastAsia"/>
                <w:sz w:val="16"/>
                <w:szCs w:val="16"/>
              </w:rPr>
              <w:t xml:space="preserve">　　</w:t>
            </w:r>
            <w:r w:rsidRPr="00C37899">
              <w:rPr>
                <w:rFonts w:ascii="Meiryo UI" w:eastAsia="Meiryo UI" w:hAnsi="Meiryo UI" w:hint="eastAsia"/>
                <w:sz w:val="16"/>
                <w:szCs w:val="16"/>
              </w:rPr>
              <w:t>例　：　がん末期の急速な状態悪化　など</w:t>
            </w:r>
          </w:p>
        </w:tc>
      </w:tr>
      <w:tr w:rsidR="005E5DD2" w:rsidRPr="00C37899" w:rsidTr="00FD2B2A">
        <w:trPr>
          <w:trHeight w:val="554"/>
        </w:trPr>
        <w:tc>
          <w:tcPr>
            <w:tcW w:w="562" w:type="dxa"/>
            <w:shd w:val="clear" w:color="auto" w:fill="F2F2F2" w:themeFill="background1" w:themeFillShade="F2"/>
          </w:tcPr>
          <w:p w:rsidR="005E5DD2" w:rsidRPr="00C37899" w:rsidRDefault="005E5DD2" w:rsidP="00E02659">
            <w:pPr>
              <w:rPr>
                <w:rFonts w:ascii="Meiryo UI" w:eastAsia="Meiryo UI" w:hAnsi="Meiryo UI"/>
                <w:sz w:val="16"/>
                <w:szCs w:val="16"/>
              </w:rPr>
            </w:pPr>
            <w:r w:rsidRPr="00C37899">
              <w:rPr>
                <w:rFonts w:ascii="Meiryo UI" w:eastAsia="Meiryo UI" w:hAnsi="Meiryo UI" w:hint="eastAsia"/>
                <w:sz w:val="16"/>
                <w:szCs w:val="16"/>
              </w:rPr>
              <w:t>ⅲ</w:t>
            </w:r>
          </w:p>
        </w:tc>
        <w:tc>
          <w:tcPr>
            <w:tcW w:w="9219" w:type="dxa"/>
            <w:vAlign w:val="center"/>
          </w:tcPr>
          <w:p w:rsidR="005E5DD2" w:rsidRPr="00C37899" w:rsidRDefault="005E5DD2" w:rsidP="00E02659">
            <w:pPr>
              <w:spacing w:line="0" w:lineRule="atLeast"/>
              <w:rPr>
                <w:rFonts w:ascii="Meiryo UI" w:eastAsia="Meiryo UI" w:hAnsi="Meiryo UI"/>
                <w:sz w:val="16"/>
                <w:szCs w:val="16"/>
              </w:rPr>
            </w:pPr>
            <w:r w:rsidRPr="00C37899">
              <w:rPr>
                <w:rFonts w:ascii="Meiryo UI" w:eastAsia="Meiryo UI" w:hAnsi="Meiryo UI" w:hint="eastAsia"/>
                <w:sz w:val="16"/>
                <w:szCs w:val="16"/>
              </w:rPr>
              <w:t>疾病その他の原因により、</w:t>
            </w:r>
            <w:r w:rsidRPr="00C37899">
              <w:rPr>
                <w:rFonts w:ascii="Meiryo UI" w:eastAsia="Meiryo UI" w:hAnsi="Meiryo UI" w:hint="eastAsia"/>
                <w:color w:val="FF0000"/>
                <w:sz w:val="16"/>
                <w:szCs w:val="16"/>
                <w:u w:val="thick"/>
              </w:rPr>
              <w:t>身体への重大な危険性</w:t>
            </w:r>
            <w:r w:rsidRPr="00C37899">
              <w:rPr>
                <w:rFonts w:ascii="Meiryo UI" w:eastAsia="Meiryo UI" w:hAnsi="Meiryo UI" w:hint="eastAsia"/>
                <w:sz w:val="16"/>
                <w:szCs w:val="16"/>
                <w:u w:val="thick"/>
              </w:rPr>
              <w:t>又は</w:t>
            </w:r>
            <w:r w:rsidRPr="00C37899">
              <w:rPr>
                <w:rFonts w:ascii="Meiryo UI" w:eastAsia="Meiryo UI" w:hAnsi="Meiryo UI" w:hint="eastAsia"/>
                <w:color w:val="FF0000"/>
                <w:sz w:val="16"/>
                <w:szCs w:val="16"/>
                <w:u w:val="thick"/>
              </w:rPr>
              <w:t>症状の重篤化の回避等</w:t>
            </w:r>
            <w:r w:rsidRPr="00C37899">
              <w:rPr>
                <w:rFonts w:ascii="Meiryo UI" w:eastAsia="Meiryo UI" w:hAnsi="Meiryo UI" w:hint="eastAsia"/>
                <w:sz w:val="16"/>
                <w:szCs w:val="16"/>
              </w:rPr>
              <w:t>医学的な判断から利用者等告示第３１号のイ（別表１）に該当すると判断できる者</w:t>
            </w:r>
            <w:r>
              <w:rPr>
                <w:rFonts w:ascii="Meiryo UI" w:eastAsia="Meiryo UI" w:hAnsi="Meiryo UI" w:hint="eastAsia"/>
                <w:sz w:val="16"/>
                <w:szCs w:val="16"/>
              </w:rPr>
              <w:t xml:space="preserve">　　　</w:t>
            </w:r>
            <w:r w:rsidRPr="00C37899">
              <w:rPr>
                <w:rFonts w:ascii="Meiryo UI" w:eastAsia="Meiryo UI" w:hAnsi="Meiryo UI" w:hint="eastAsia"/>
                <w:sz w:val="16"/>
                <w:szCs w:val="16"/>
              </w:rPr>
              <w:t>例　：　ぜんそく発作等による呼吸不全、心疾患による心不全、嚥下障害による誤嚥性肺炎の回避　など</w:t>
            </w:r>
          </w:p>
        </w:tc>
      </w:tr>
    </w:tbl>
    <w:p w:rsidR="005E5DD2" w:rsidRPr="005E5DD2" w:rsidRDefault="005E5DD2" w:rsidP="00681FA9">
      <w:pPr>
        <w:rPr>
          <w:rFonts w:ascii="Meiryo UI" w:eastAsia="Meiryo UI" w:hAnsi="Meiryo UI"/>
          <w:szCs w:val="21"/>
        </w:rPr>
      </w:pPr>
    </w:p>
    <w:sectPr w:rsidR="005E5DD2" w:rsidRPr="005E5DD2" w:rsidSect="00716522">
      <w:footerReference w:type="default" r:id="rId8"/>
      <w:pgSz w:w="11906" w:h="16838"/>
      <w:pgMar w:top="1440" w:right="1080" w:bottom="1276"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6E6" w:rsidRDefault="007A16E6" w:rsidP="00F81525">
      <w:r>
        <w:separator/>
      </w:r>
    </w:p>
  </w:endnote>
  <w:endnote w:type="continuationSeparator" w:id="0">
    <w:p w:rsidR="007A16E6" w:rsidRDefault="007A16E6" w:rsidP="00F8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6E6" w:rsidRDefault="007A16E6" w:rsidP="00F81525">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6E6" w:rsidRDefault="007A16E6" w:rsidP="00F81525">
      <w:r>
        <w:separator/>
      </w:r>
    </w:p>
  </w:footnote>
  <w:footnote w:type="continuationSeparator" w:id="0">
    <w:p w:rsidR="007A16E6" w:rsidRDefault="007A16E6" w:rsidP="00F81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5B6E"/>
    <w:multiLevelType w:val="hybridMultilevel"/>
    <w:tmpl w:val="59881F50"/>
    <w:lvl w:ilvl="0" w:tplc="231646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906D83"/>
    <w:multiLevelType w:val="hybridMultilevel"/>
    <w:tmpl w:val="1FD808A6"/>
    <w:lvl w:ilvl="0" w:tplc="025E1A4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1C22E5"/>
    <w:multiLevelType w:val="hybridMultilevel"/>
    <w:tmpl w:val="22AA5A44"/>
    <w:lvl w:ilvl="0" w:tplc="F12841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9B3440"/>
    <w:multiLevelType w:val="hybridMultilevel"/>
    <w:tmpl w:val="D3027730"/>
    <w:lvl w:ilvl="0" w:tplc="EA0083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9F60AB"/>
    <w:multiLevelType w:val="hybridMultilevel"/>
    <w:tmpl w:val="FDD8F86E"/>
    <w:lvl w:ilvl="0" w:tplc="6FE62C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F23B6"/>
    <w:multiLevelType w:val="hybridMultilevel"/>
    <w:tmpl w:val="2272DB60"/>
    <w:lvl w:ilvl="0" w:tplc="C720AA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613472"/>
    <w:multiLevelType w:val="hybridMultilevel"/>
    <w:tmpl w:val="DFD8EF76"/>
    <w:lvl w:ilvl="0" w:tplc="F12841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D641F"/>
    <w:multiLevelType w:val="hybridMultilevel"/>
    <w:tmpl w:val="FF26DB6A"/>
    <w:lvl w:ilvl="0" w:tplc="8B967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7201C"/>
    <w:multiLevelType w:val="hybridMultilevel"/>
    <w:tmpl w:val="37121BAE"/>
    <w:lvl w:ilvl="0" w:tplc="2C2866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C31CFD"/>
    <w:multiLevelType w:val="hybridMultilevel"/>
    <w:tmpl w:val="9642EB88"/>
    <w:lvl w:ilvl="0" w:tplc="61CE97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9"/>
  </w:num>
  <w:num w:numId="3">
    <w:abstractNumId w:val="2"/>
  </w:num>
  <w:num w:numId="4">
    <w:abstractNumId w:val="3"/>
  </w:num>
  <w:num w:numId="5">
    <w:abstractNumId w:val="5"/>
  </w:num>
  <w:num w:numId="6">
    <w:abstractNumId w:val="7"/>
  </w:num>
  <w:num w:numId="7">
    <w:abstractNumId w:val="4"/>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54"/>
    <w:rsid w:val="00006085"/>
    <w:rsid w:val="00012957"/>
    <w:rsid w:val="00027D61"/>
    <w:rsid w:val="000346C6"/>
    <w:rsid w:val="00037B52"/>
    <w:rsid w:val="000541AB"/>
    <w:rsid w:val="000770BF"/>
    <w:rsid w:val="00085981"/>
    <w:rsid w:val="000B29FA"/>
    <w:rsid w:val="000D32F6"/>
    <w:rsid w:val="000D7E30"/>
    <w:rsid w:val="000D7F6B"/>
    <w:rsid w:val="000E799F"/>
    <w:rsid w:val="0011666C"/>
    <w:rsid w:val="00120F1F"/>
    <w:rsid w:val="00123064"/>
    <w:rsid w:val="00126DA5"/>
    <w:rsid w:val="00150EF0"/>
    <w:rsid w:val="00152255"/>
    <w:rsid w:val="00156E23"/>
    <w:rsid w:val="00170A6B"/>
    <w:rsid w:val="001B114B"/>
    <w:rsid w:val="001B5F8E"/>
    <w:rsid w:val="001F4760"/>
    <w:rsid w:val="00204A94"/>
    <w:rsid w:val="00207B43"/>
    <w:rsid w:val="0021196E"/>
    <w:rsid w:val="00214321"/>
    <w:rsid w:val="00236666"/>
    <w:rsid w:val="002408F7"/>
    <w:rsid w:val="0024286C"/>
    <w:rsid w:val="0024303A"/>
    <w:rsid w:val="0025516A"/>
    <w:rsid w:val="00273B96"/>
    <w:rsid w:val="00291C54"/>
    <w:rsid w:val="002B5735"/>
    <w:rsid w:val="002F2886"/>
    <w:rsid w:val="002F6D91"/>
    <w:rsid w:val="00304416"/>
    <w:rsid w:val="003066D8"/>
    <w:rsid w:val="00321E9B"/>
    <w:rsid w:val="0033090C"/>
    <w:rsid w:val="0033409D"/>
    <w:rsid w:val="003409C8"/>
    <w:rsid w:val="0035676E"/>
    <w:rsid w:val="003708C2"/>
    <w:rsid w:val="00374F5F"/>
    <w:rsid w:val="00393770"/>
    <w:rsid w:val="003A0C71"/>
    <w:rsid w:val="003A3627"/>
    <w:rsid w:val="003B42DC"/>
    <w:rsid w:val="003B7BB2"/>
    <w:rsid w:val="003C1075"/>
    <w:rsid w:val="003F1471"/>
    <w:rsid w:val="00436A4A"/>
    <w:rsid w:val="00457DFA"/>
    <w:rsid w:val="00483A38"/>
    <w:rsid w:val="00496A85"/>
    <w:rsid w:val="004A25FD"/>
    <w:rsid w:val="004A40F2"/>
    <w:rsid w:val="004A7455"/>
    <w:rsid w:val="004B7745"/>
    <w:rsid w:val="004C42E2"/>
    <w:rsid w:val="004E07F3"/>
    <w:rsid w:val="004E19B3"/>
    <w:rsid w:val="004F2E4B"/>
    <w:rsid w:val="00520367"/>
    <w:rsid w:val="005207EF"/>
    <w:rsid w:val="00533443"/>
    <w:rsid w:val="00550DC0"/>
    <w:rsid w:val="00587D4F"/>
    <w:rsid w:val="00592272"/>
    <w:rsid w:val="00596DB4"/>
    <w:rsid w:val="005B3657"/>
    <w:rsid w:val="005E5DD2"/>
    <w:rsid w:val="005F61CE"/>
    <w:rsid w:val="006038C8"/>
    <w:rsid w:val="00605BD7"/>
    <w:rsid w:val="00606568"/>
    <w:rsid w:val="006434D9"/>
    <w:rsid w:val="0067034A"/>
    <w:rsid w:val="00681FA9"/>
    <w:rsid w:val="006852CB"/>
    <w:rsid w:val="00690862"/>
    <w:rsid w:val="00691500"/>
    <w:rsid w:val="006A4879"/>
    <w:rsid w:val="006A4E49"/>
    <w:rsid w:val="006A69ED"/>
    <w:rsid w:val="006D23B5"/>
    <w:rsid w:val="006F725B"/>
    <w:rsid w:val="00705430"/>
    <w:rsid w:val="007059AF"/>
    <w:rsid w:val="00707052"/>
    <w:rsid w:val="00716522"/>
    <w:rsid w:val="007177AD"/>
    <w:rsid w:val="00767F69"/>
    <w:rsid w:val="007A16E6"/>
    <w:rsid w:val="007A3690"/>
    <w:rsid w:val="007A3BF5"/>
    <w:rsid w:val="007B19D9"/>
    <w:rsid w:val="007E6121"/>
    <w:rsid w:val="007F5E0C"/>
    <w:rsid w:val="007F7F9B"/>
    <w:rsid w:val="00823CB8"/>
    <w:rsid w:val="00827D60"/>
    <w:rsid w:val="0083690A"/>
    <w:rsid w:val="00847313"/>
    <w:rsid w:val="00863C04"/>
    <w:rsid w:val="0087107D"/>
    <w:rsid w:val="00874C93"/>
    <w:rsid w:val="008777AD"/>
    <w:rsid w:val="00881CF0"/>
    <w:rsid w:val="008948E9"/>
    <w:rsid w:val="008B0F54"/>
    <w:rsid w:val="008C38FC"/>
    <w:rsid w:val="008C4142"/>
    <w:rsid w:val="008D40A3"/>
    <w:rsid w:val="008F1D8B"/>
    <w:rsid w:val="008F3346"/>
    <w:rsid w:val="009001BF"/>
    <w:rsid w:val="00913F7F"/>
    <w:rsid w:val="009319C7"/>
    <w:rsid w:val="00953F79"/>
    <w:rsid w:val="0095437E"/>
    <w:rsid w:val="00963612"/>
    <w:rsid w:val="00970197"/>
    <w:rsid w:val="009772DC"/>
    <w:rsid w:val="009F44C8"/>
    <w:rsid w:val="00A003D0"/>
    <w:rsid w:val="00A11612"/>
    <w:rsid w:val="00A2439F"/>
    <w:rsid w:val="00A266F8"/>
    <w:rsid w:val="00A35B90"/>
    <w:rsid w:val="00A3742B"/>
    <w:rsid w:val="00A37D9B"/>
    <w:rsid w:val="00A443A7"/>
    <w:rsid w:val="00A45B33"/>
    <w:rsid w:val="00A45DBD"/>
    <w:rsid w:val="00A57D4C"/>
    <w:rsid w:val="00A62B87"/>
    <w:rsid w:val="00A63353"/>
    <w:rsid w:val="00A641CA"/>
    <w:rsid w:val="00A65E95"/>
    <w:rsid w:val="00AC0F21"/>
    <w:rsid w:val="00AE3EAF"/>
    <w:rsid w:val="00AF1F32"/>
    <w:rsid w:val="00AF6804"/>
    <w:rsid w:val="00B15FD7"/>
    <w:rsid w:val="00B21BBC"/>
    <w:rsid w:val="00B21CF2"/>
    <w:rsid w:val="00B36FA4"/>
    <w:rsid w:val="00B371A8"/>
    <w:rsid w:val="00B517A4"/>
    <w:rsid w:val="00B82DC1"/>
    <w:rsid w:val="00BA74F7"/>
    <w:rsid w:val="00BA750B"/>
    <w:rsid w:val="00BB4359"/>
    <w:rsid w:val="00BB77B7"/>
    <w:rsid w:val="00BC28F6"/>
    <w:rsid w:val="00BD3D65"/>
    <w:rsid w:val="00BD3EE4"/>
    <w:rsid w:val="00BD522B"/>
    <w:rsid w:val="00BD6E9A"/>
    <w:rsid w:val="00BE55D5"/>
    <w:rsid w:val="00BF49EE"/>
    <w:rsid w:val="00C055A0"/>
    <w:rsid w:val="00C0635C"/>
    <w:rsid w:val="00C22D12"/>
    <w:rsid w:val="00C37899"/>
    <w:rsid w:val="00C9310E"/>
    <w:rsid w:val="00C93B51"/>
    <w:rsid w:val="00C94636"/>
    <w:rsid w:val="00CA5448"/>
    <w:rsid w:val="00CB78B3"/>
    <w:rsid w:val="00CC0607"/>
    <w:rsid w:val="00CC5DF5"/>
    <w:rsid w:val="00CD282F"/>
    <w:rsid w:val="00CF1026"/>
    <w:rsid w:val="00D16DBF"/>
    <w:rsid w:val="00D45B5B"/>
    <w:rsid w:val="00D55606"/>
    <w:rsid w:val="00D71379"/>
    <w:rsid w:val="00D72323"/>
    <w:rsid w:val="00D7519A"/>
    <w:rsid w:val="00DB5A20"/>
    <w:rsid w:val="00DB5EC9"/>
    <w:rsid w:val="00DC2835"/>
    <w:rsid w:val="00DE7E9E"/>
    <w:rsid w:val="00E02659"/>
    <w:rsid w:val="00E1129D"/>
    <w:rsid w:val="00E11805"/>
    <w:rsid w:val="00E20EA1"/>
    <w:rsid w:val="00E22856"/>
    <w:rsid w:val="00E54609"/>
    <w:rsid w:val="00E97E7E"/>
    <w:rsid w:val="00EB3745"/>
    <w:rsid w:val="00ED1D54"/>
    <w:rsid w:val="00EE6A0D"/>
    <w:rsid w:val="00EE7E4E"/>
    <w:rsid w:val="00EE7F61"/>
    <w:rsid w:val="00F05DEE"/>
    <w:rsid w:val="00F11E6F"/>
    <w:rsid w:val="00F202C3"/>
    <w:rsid w:val="00F25452"/>
    <w:rsid w:val="00F309A4"/>
    <w:rsid w:val="00F504D0"/>
    <w:rsid w:val="00F53AD1"/>
    <w:rsid w:val="00F54052"/>
    <w:rsid w:val="00F55023"/>
    <w:rsid w:val="00F66475"/>
    <w:rsid w:val="00F7056D"/>
    <w:rsid w:val="00F81525"/>
    <w:rsid w:val="00FA153F"/>
    <w:rsid w:val="00FB7A40"/>
    <w:rsid w:val="00FC07D5"/>
    <w:rsid w:val="00FD2B2A"/>
    <w:rsid w:val="00FD4848"/>
    <w:rsid w:val="00FE7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5:chartTrackingRefBased/>
  <w15:docId w15:val="{725EAD0B-152D-44D0-BB71-EC61B4C3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1A8"/>
    <w:pPr>
      <w:widowControl w:val="0"/>
      <w:jc w:val="both"/>
    </w:pPr>
  </w:style>
  <w:style w:type="paragraph" w:styleId="1">
    <w:name w:val="heading 1"/>
    <w:basedOn w:val="a"/>
    <w:next w:val="a"/>
    <w:link w:val="10"/>
    <w:uiPriority w:val="9"/>
    <w:qFormat/>
    <w:rsid w:val="006D23B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D23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Intense Quote"/>
    <w:basedOn w:val="a"/>
    <w:next w:val="a"/>
    <w:link w:val="22"/>
    <w:uiPriority w:val="30"/>
    <w:qFormat/>
    <w:rsid w:val="00EE6A0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EE6A0D"/>
    <w:rPr>
      <w:i/>
      <w:iCs/>
      <w:color w:val="5B9BD5" w:themeColor="accent1"/>
    </w:rPr>
  </w:style>
  <w:style w:type="paragraph" w:styleId="a3">
    <w:name w:val="List Paragraph"/>
    <w:basedOn w:val="a"/>
    <w:uiPriority w:val="34"/>
    <w:qFormat/>
    <w:rsid w:val="00204A94"/>
    <w:pPr>
      <w:ind w:leftChars="400" w:left="840"/>
    </w:pPr>
  </w:style>
  <w:style w:type="table" w:styleId="a4">
    <w:name w:val="Table Grid"/>
    <w:basedOn w:val="a1"/>
    <w:uiPriority w:val="39"/>
    <w:rsid w:val="00156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81525"/>
    <w:pPr>
      <w:tabs>
        <w:tab w:val="center" w:pos="4252"/>
        <w:tab w:val="right" w:pos="8504"/>
      </w:tabs>
      <w:snapToGrid w:val="0"/>
    </w:pPr>
  </w:style>
  <w:style w:type="character" w:customStyle="1" w:styleId="a6">
    <w:name w:val="ヘッダー (文字)"/>
    <w:basedOn w:val="a0"/>
    <w:link w:val="a5"/>
    <w:uiPriority w:val="99"/>
    <w:rsid w:val="00F81525"/>
  </w:style>
  <w:style w:type="paragraph" w:styleId="a7">
    <w:name w:val="footer"/>
    <w:basedOn w:val="a"/>
    <w:link w:val="a8"/>
    <w:uiPriority w:val="99"/>
    <w:unhideWhenUsed/>
    <w:rsid w:val="00F81525"/>
    <w:pPr>
      <w:tabs>
        <w:tab w:val="center" w:pos="4252"/>
        <w:tab w:val="right" w:pos="8504"/>
      </w:tabs>
      <w:snapToGrid w:val="0"/>
    </w:pPr>
  </w:style>
  <w:style w:type="character" w:customStyle="1" w:styleId="a8">
    <w:name w:val="フッター (文字)"/>
    <w:basedOn w:val="a0"/>
    <w:link w:val="a7"/>
    <w:uiPriority w:val="99"/>
    <w:rsid w:val="00F81525"/>
  </w:style>
  <w:style w:type="paragraph" w:styleId="a9">
    <w:name w:val="Balloon Text"/>
    <w:basedOn w:val="a"/>
    <w:link w:val="aa"/>
    <w:uiPriority w:val="99"/>
    <w:semiHidden/>
    <w:unhideWhenUsed/>
    <w:rsid w:val="00B15F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5FD7"/>
    <w:rPr>
      <w:rFonts w:asciiTheme="majorHAnsi" w:eastAsiaTheme="majorEastAsia" w:hAnsiTheme="majorHAnsi" w:cstheme="majorBidi"/>
      <w:sz w:val="18"/>
      <w:szCs w:val="18"/>
    </w:rPr>
  </w:style>
  <w:style w:type="character" w:customStyle="1" w:styleId="10">
    <w:name w:val="見出し 1 (文字)"/>
    <w:basedOn w:val="a0"/>
    <w:link w:val="1"/>
    <w:uiPriority w:val="9"/>
    <w:rsid w:val="006D23B5"/>
    <w:rPr>
      <w:rFonts w:asciiTheme="majorHAnsi" w:eastAsiaTheme="majorEastAsia" w:hAnsiTheme="majorHAnsi" w:cstheme="majorBidi"/>
      <w:sz w:val="24"/>
      <w:szCs w:val="24"/>
    </w:rPr>
  </w:style>
  <w:style w:type="paragraph" w:styleId="ab">
    <w:name w:val="TOC Heading"/>
    <w:basedOn w:val="1"/>
    <w:next w:val="a"/>
    <w:uiPriority w:val="39"/>
    <w:unhideWhenUsed/>
    <w:qFormat/>
    <w:rsid w:val="006D23B5"/>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6D23B5"/>
  </w:style>
  <w:style w:type="character" w:styleId="ac">
    <w:name w:val="Hyperlink"/>
    <w:basedOn w:val="a0"/>
    <w:uiPriority w:val="99"/>
    <w:unhideWhenUsed/>
    <w:rsid w:val="006D23B5"/>
    <w:rPr>
      <w:color w:val="0563C1" w:themeColor="hyperlink"/>
      <w:u w:val="single"/>
    </w:rPr>
  </w:style>
  <w:style w:type="character" w:customStyle="1" w:styleId="20">
    <w:name w:val="見出し 2 (文字)"/>
    <w:basedOn w:val="a0"/>
    <w:link w:val="2"/>
    <w:uiPriority w:val="9"/>
    <w:rsid w:val="006D23B5"/>
    <w:rPr>
      <w:rFonts w:asciiTheme="majorHAnsi" w:eastAsiaTheme="majorEastAsia" w:hAnsiTheme="majorHAnsi" w:cstheme="majorBidi"/>
    </w:rPr>
  </w:style>
  <w:style w:type="paragraph" w:styleId="23">
    <w:name w:val="toc 2"/>
    <w:basedOn w:val="a"/>
    <w:next w:val="a"/>
    <w:autoRedefine/>
    <w:uiPriority w:val="39"/>
    <w:unhideWhenUsed/>
    <w:rsid w:val="006D23B5"/>
    <w:pPr>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5C916-3944-4598-ADDB-4F551EA4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2</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48</cp:revision>
  <cp:lastPrinted>2020-04-30T08:59:00Z</cp:lastPrinted>
  <dcterms:created xsi:type="dcterms:W3CDTF">2019-09-04T01:41:00Z</dcterms:created>
  <dcterms:modified xsi:type="dcterms:W3CDTF">2020-05-21T05:57:00Z</dcterms:modified>
</cp:coreProperties>
</file>