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01BF" w:rsidRPr="00970197" w:rsidRDefault="009001BF" w:rsidP="009001BF">
      <w:pPr>
        <w:jc w:val="center"/>
        <w:rPr>
          <w:rFonts w:ascii="Meiryo UI" w:eastAsia="Meiryo UI" w:hAnsi="Meiryo UI"/>
          <w:b/>
          <w:sz w:val="28"/>
          <w:szCs w:val="28"/>
        </w:rPr>
      </w:pPr>
      <w:bookmarkStart w:id="0" w:name="_Toc38990163"/>
      <w:r w:rsidRPr="008D40A3">
        <w:rPr>
          <w:rStyle w:val="10"/>
          <w:rFonts w:ascii="Meiryo UI" w:eastAsia="Meiryo UI" w:hAnsi="Meiryo UI" w:hint="eastAsia"/>
        </w:rPr>
        <w:t>軽度者に対する福祉用具貸与を要する例外給付に関する理由書</w:t>
      </w:r>
      <w:bookmarkEnd w:id="0"/>
    </w:p>
    <w:p w:rsidR="009001BF" w:rsidRPr="00C37899" w:rsidRDefault="009001BF" w:rsidP="009001BF">
      <w:pPr>
        <w:spacing w:line="0" w:lineRule="atLeast"/>
        <w:jc w:val="left"/>
        <w:rPr>
          <w:rFonts w:ascii="Meiryo UI" w:eastAsia="Meiryo UI" w:hAnsi="Meiryo UI"/>
          <w:szCs w:val="21"/>
        </w:rPr>
      </w:pPr>
      <w:r w:rsidRPr="00C37899">
        <w:rPr>
          <w:rFonts w:ascii="Meiryo UI" w:eastAsia="Meiryo UI" w:hAnsi="Meiryo UI" w:hint="eastAsia"/>
          <w:szCs w:val="21"/>
        </w:rPr>
        <w:t xml:space="preserve">あて先）　佐賀中部広域連合　連合長　</w:t>
      </w:r>
      <w:r>
        <w:rPr>
          <w:rFonts w:ascii="Meiryo UI" w:eastAsia="Meiryo UI" w:hAnsi="Meiryo UI" w:hint="eastAsia"/>
          <w:szCs w:val="21"/>
        </w:rPr>
        <w:t xml:space="preserve">　　　　　　　　　　　　　　　　　</w:t>
      </w:r>
      <w:r w:rsidRPr="00C37899">
        <w:rPr>
          <w:rFonts w:ascii="Meiryo UI" w:eastAsia="Meiryo UI" w:hAnsi="Meiryo UI" w:hint="eastAsia"/>
          <w:szCs w:val="21"/>
        </w:rPr>
        <w:t xml:space="preserve">　</w:t>
      </w:r>
      <w:r>
        <w:rPr>
          <w:rFonts w:ascii="Meiryo UI" w:eastAsia="Meiryo UI" w:hAnsi="Meiryo UI" w:hint="eastAsia"/>
          <w:szCs w:val="21"/>
        </w:rPr>
        <w:t xml:space="preserve">　　　</w:t>
      </w:r>
      <w:r w:rsidRPr="00863C04">
        <w:rPr>
          <w:rFonts w:ascii="Meiryo UI" w:eastAsia="Meiryo UI" w:hAnsi="Meiryo UI" w:hint="eastAsia"/>
          <w:sz w:val="18"/>
          <w:szCs w:val="18"/>
        </w:rPr>
        <w:t xml:space="preserve">提出日：　</w:t>
      </w:r>
      <w:r>
        <w:rPr>
          <w:rFonts w:ascii="Meiryo UI" w:eastAsia="Meiryo UI" w:hAnsi="Meiryo UI" w:hint="eastAsia"/>
          <w:sz w:val="18"/>
          <w:szCs w:val="18"/>
        </w:rPr>
        <w:t xml:space="preserve">　　　</w:t>
      </w:r>
      <w:r w:rsidRPr="00863C04">
        <w:rPr>
          <w:rFonts w:ascii="Meiryo UI" w:eastAsia="Meiryo UI" w:hAnsi="Meiryo UI" w:hint="eastAsia"/>
          <w:sz w:val="18"/>
          <w:szCs w:val="18"/>
        </w:rPr>
        <w:t xml:space="preserve">　　　年　　　　月</w:t>
      </w:r>
      <w:r w:rsidR="003A3627">
        <w:rPr>
          <w:rFonts w:ascii="Meiryo UI" w:eastAsia="Meiryo UI" w:hAnsi="Meiryo UI" w:hint="eastAsia"/>
          <w:sz w:val="18"/>
          <w:szCs w:val="18"/>
        </w:rPr>
        <w:t xml:space="preserve">　</w:t>
      </w:r>
      <w:r w:rsidRPr="00863C04">
        <w:rPr>
          <w:rFonts w:ascii="Meiryo UI" w:eastAsia="Meiryo UI" w:hAnsi="Meiryo UI" w:hint="eastAsia"/>
          <w:sz w:val="18"/>
          <w:szCs w:val="18"/>
        </w:rPr>
        <w:t xml:space="preserve">　　日</w:t>
      </w:r>
    </w:p>
    <w:tbl>
      <w:tblPr>
        <w:tblStyle w:val="a4"/>
        <w:tblW w:w="9908" w:type="dxa"/>
        <w:tblLayout w:type="fixed"/>
        <w:tblLook w:val="04A0" w:firstRow="1" w:lastRow="0" w:firstColumn="1" w:lastColumn="0" w:noHBand="0" w:noVBand="1"/>
      </w:tblPr>
      <w:tblGrid>
        <w:gridCol w:w="551"/>
        <w:gridCol w:w="1561"/>
        <w:gridCol w:w="141"/>
        <w:gridCol w:w="424"/>
        <w:gridCol w:w="143"/>
        <w:gridCol w:w="424"/>
        <w:gridCol w:w="94"/>
        <w:gridCol w:w="1489"/>
        <w:gridCol w:w="22"/>
        <w:gridCol w:w="235"/>
        <w:gridCol w:w="430"/>
        <w:gridCol w:w="695"/>
        <w:gridCol w:w="7"/>
        <w:gridCol w:w="148"/>
        <w:gridCol w:w="354"/>
        <w:gridCol w:w="71"/>
        <w:gridCol w:w="283"/>
        <w:gridCol w:w="355"/>
        <w:gridCol w:w="213"/>
        <w:gridCol w:w="141"/>
        <w:gridCol w:w="355"/>
        <w:gridCol w:w="354"/>
        <w:gridCol w:w="354"/>
        <w:gridCol w:w="355"/>
        <w:gridCol w:w="354"/>
        <w:gridCol w:w="355"/>
      </w:tblGrid>
      <w:tr w:rsidR="009001BF" w:rsidRPr="00863C04" w:rsidTr="00716522">
        <w:trPr>
          <w:trHeight w:val="125"/>
        </w:trPr>
        <w:tc>
          <w:tcPr>
            <w:tcW w:w="551" w:type="dxa"/>
            <w:vMerge w:val="restart"/>
            <w:tcBorders>
              <w:top w:val="single" w:sz="12" w:space="0" w:color="auto"/>
              <w:left w:val="single" w:sz="12" w:space="0" w:color="auto"/>
              <w:right w:val="single" w:sz="4" w:space="0" w:color="auto"/>
            </w:tcBorders>
            <w:shd w:val="clear" w:color="auto" w:fill="F2F2F2" w:themeFill="background1" w:themeFillShade="F2"/>
            <w:textDirection w:val="tbRlV"/>
          </w:tcPr>
          <w:p w:rsidR="009001BF" w:rsidRPr="00863C04" w:rsidRDefault="009001BF" w:rsidP="00BD3EE4">
            <w:pPr>
              <w:ind w:left="113" w:right="113"/>
              <w:jc w:val="center"/>
              <w:rPr>
                <w:rFonts w:ascii="Meiryo UI" w:eastAsia="Meiryo UI" w:hAnsi="Meiryo UI"/>
                <w:sz w:val="20"/>
                <w:szCs w:val="20"/>
              </w:rPr>
            </w:pPr>
            <w:r>
              <w:rPr>
                <w:rFonts w:ascii="Meiryo UI" w:eastAsia="Meiryo UI" w:hAnsi="Meiryo UI" w:hint="eastAsia"/>
                <w:sz w:val="20"/>
                <w:szCs w:val="20"/>
              </w:rPr>
              <w:t>被保険者</w:t>
            </w:r>
          </w:p>
        </w:tc>
        <w:tc>
          <w:tcPr>
            <w:tcW w:w="1702" w:type="dxa"/>
            <w:gridSpan w:val="2"/>
            <w:tcBorders>
              <w:top w:val="single" w:sz="12" w:space="0" w:color="auto"/>
              <w:left w:val="single" w:sz="4" w:space="0" w:color="auto"/>
              <w:bottom w:val="dotted" w:sz="4" w:space="0" w:color="auto"/>
            </w:tcBorders>
            <w:shd w:val="clear" w:color="auto" w:fill="F2F2F2" w:themeFill="background1" w:themeFillShade="F2"/>
          </w:tcPr>
          <w:p w:rsidR="009001BF" w:rsidRPr="00863C04" w:rsidRDefault="009001BF" w:rsidP="00BD3EE4">
            <w:pPr>
              <w:rPr>
                <w:rFonts w:ascii="Meiryo UI" w:eastAsia="Meiryo UI" w:hAnsi="Meiryo UI"/>
                <w:sz w:val="20"/>
                <w:szCs w:val="20"/>
              </w:rPr>
            </w:pPr>
            <w:r w:rsidRPr="00863C04">
              <w:rPr>
                <w:rFonts w:ascii="Meiryo UI" w:eastAsia="Meiryo UI" w:hAnsi="Meiryo UI" w:hint="eastAsia"/>
                <w:sz w:val="20"/>
                <w:szCs w:val="20"/>
              </w:rPr>
              <w:t>ふ　り　が　な</w:t>
            </w:r>
          </w:p>
        </w:tc>
        <w:tc>
          <w:tcPr>
            <w:tcW w:w="2831" w:type="dxa"/>
            <w:gridSpan w:val="7"/>
            <w:tcBorders>
              <w:top w:val="single" w:sz="12" w:space="0" w:color="auto"/>
              <w:bottom w:val="dotted" w:sz="4" w:space="0" w:color="auto"/>
              <w:right w:val="single" w:sz="4" w:space="0" w:color="auto"/>
            </w:tcBorders>
          </w:tcPr>
          <w:p w:rsidR="009001BF" w:rsidRPr="00863C04" w:rsidRDefault="009001BF" w:rsidP="00BD3EE4">
            <w:pPr>
              <w:rPr>
                <w:rFonts w:ascii="Meiryo UI" w:eastAsia="Meiryo UI" w:hAnsi="Meiryo UI"/>
                <w:sz w:val="20"/>
                <w:szCs w:val="20"/>
              </w:rPr>
            </w:pPr>
          </w:p>
        </w:tc>
        <w:tc>
          <w:tcPr>
            <w:tcW w:w="1132" w:type="dxa"/>
            <w:gridSpan w:val="3"/>
            <w:tcBorders>
              <w:top w:val="single" w:sz="12" w:space="0" w:color="auto"/>
              <w:left w:val="single" w:sz="4" w:space="0" w:color="auto"/>
              <w:bottom w:val="single" w:sz="4" w:space="0" w:color="auto"/>
            </w:tcBorders>
            <w:shd w:val="clear" w:color="auto" w:fill="F2F2F2" w:themeFill="background1" w:themeFillShade="F2"/>
          </w:tcPr>
          <w:p w:rsidR="009001BF" w:rsidRPr="00863C04" w:rsidRDefault="009001BF" w:rsidP="00BD3EE4">
            <w:pPr>
              <w:jc w:val="center"/>
              <w:rPr>
                <w:rFonts w:ascii="Meiryo UI" w:eastAsia="Meiryo UI" w:hAnsi="Meiryo UI"/>
                <w:sz w:val="20"/>
                <w:szCs w:val="20"/>
              </w:rPr>
            </w:pPr>
            <w:r w:rsidRPr="00863C04">
              <w:rPr>
                <w:rFonts w:ascii="Meiryo UI" w:eastAsia="Meiryo UI" w:hAnsi="Meiryo UI" w:hint="eastAsia"/>
                <w:sz w:val="20"/>
                <w:szCs w:val="20"/>
              </w:rPr>
              <w:t>性　別</w:t>
            </w:r>
          </w:p>
        </w:tc>
        <w:tc>
          <w:tcPr>
            <w:tcW w:w="3692" w:type="dxa"/>
            <w:gridSpan w:val="13"/>
            <w:tcBorders>
              <w:top w:val="single" w:sz="12" w:space="0" w:color="auto"/>
              <w:left w:val="single" w:sz="4" w:space="0" w:color="auto"/>
              <w:bottom w:val="single" w:sz="4" w:space="0" w:color="auto"/>
              <w:right w:val="single" w:sz="12" w:space="0" w:color="auto"/>
            </w:tcBorders>
          </w:tcPr>
          <w:p w:rsidR="009001BF" w:rsidRPr="00863C04" w:rsidRDefault="0011666C" w:rsidP="00BD3EE4">
            <w:pPr>
              <w:jc w:val="center"/>
              <w:rPr>
                <w:rFonts w:ascii="Meiryo UI" w:eastAsia="Meiryo UI" w:hAnsi="Meiryo UI"/>
                <w:sz w:val="20"/>
                <w:szCs w:val="20"/>
              </w:rPr>
            </w:pPr>
            <w:sdt>
              <w:sdtPr>
                <w:rPr>
                  <w:rFonts w:ascii="Meiryo UI" w:eastAsia="Meiryo UI" w:hAnsi="Meiryo UI" w:hint="eastAsia"/>
                  <w:sz w:val="20"/>
                  <w:szCs w:val="20"/>
                </w:rPr>
                <w:id w:val="-317889104"/>
                <w14:checkbox>
                  <w14:checked w14:val="0"/>
                  <w14:checkedState w14:val="2612" w14:font="ＭＳ ゴシック"/>
                  <w14:uncheckedState w14:val="2610" w14:font="ＭＳ ゴシック"/>
                </w14:checkbox>
              </w:sdtPr>
              <w:sdtEndPr/>
              <w:sdtContent>
                <w:r w:rsidR="009001BF">
                  <w:rPr>
                    <w:rFonts w:ascii="ＭＳ ゴシック" w:eastAsia="ＭＳ ゴシック" w:hAnsi="ＭＳ ゴシック" w:hint="eastAsia"/>
                    <w:sz w:val="20"/>
                    <w:szCs w:val="20"/>
                  </w:rPr>
                  <w:t>☐</w:t>
                </w:r>
              </w:sdtContent>
            </w:sdt>
            <w:r w:rsidR="009001BF" w:rsidRPr="00863C04">
              <w:rPr>
                <w:rFonts w:ascii="Meiryo UI" w:eastAsia="Meiryo UI" w:hAnsi="Meiryo UI" w:hint="eastAsia"/>
                <w:sz w:val="20"/>
                <w:szCs w:val="20"/>
              </w:rPr>
              <w:t xml:space="preserve">男　</w:t>
            </w:r>
            <w:r w:rsidR="009001BF">
              <w:rPr>
                <w:rFonts w:ascii="Meiryo UI" w:eastAsia="Meiryo UI" w:hAnsi="Meiryo UI" w:hint="eastAsia"/>
                <w:sz w:val="20"/>
                <w:szCs w:val="20"/>
              </w:rPr>
              <w:t xml:space="preserve">　　</w:t>
            </w:r>
            <w:r w:rsidR="009001BF" w:rsidRPr="00863C04">
              <w:rPr>
                <w:rFonts w:ascii="Meiryo UI" w:eastAsia="Meiryo UI" w:hAnsi="Meiryo UI" w:hint="eastAsia"/>
                <w:sz w:val="20"/>
                <w:szCs w:val="20"/>
              </w:rPr>
              <w:t xml:space="preserve">・　</w:t>
            </w:r>
            <w:r w:rsidR="009001BF">
              <w:rPr>
                <w:rFonts w:ascii="Meiryo UI" w:eastAsia="Meiryo UI" w:hAnsi="Meiryo UI" w:hint="eastAsia"/>
                <w:sz w:val="20"/>
                <w:szCs w:val="20"/>
              </w:rPr>
              <w:t xml:space="preserve">　　</w:t>
            </w:r>
            <w:sdt>
              <w:sdtPr>
                <w:rPr>
                  <w:rFonts w:ascii="Meiryo UI" w:eastAsia="Meiryo UI" w:hAnsi="Meiryo UI" w:hint="eastAsia"/>
                  <w:sz w:val="20"/>
                  <w:szCs w:val="20"/>
                </w:rPr>
                <w:id w:val="1936239240"/>
                <w14:checkbox>
                  <w14:checked w14:val="0"/>
                  <w14:checkedState w14:val="2612" w14:font="ＭＳ ゴシック"/>
                  <w14:uncheckedState w14:val="2610" w14:font="ＭＳ ゴシック"/>
                </w14:checkbox>
              </w:sdtPr>
              <w:sdtEndPr/>
              <w:sdtContent>
                <w:r w:rsidR="009001BF">
                  <w:rPr>
                    <w:rFonts w:ascii="ＭＳ ゴシック" w:eastAsia="ＭＳ ゴシック" w:hAnsi="ＭＳ ゴシック" w:hint="eastAsia"/>
                    <w:sz w:val="20"/>
                    <w:szCs w:val="20"/>
                  </w:rPr>
                  <w:t>☐</w:t>
                </w:r>
              </w:sdtContent>
            </w:sdt>
            <w:r w:rsidR="009001BF" w:rsidRPr="00863C04">
              <w:rPr>
                <w:rFonts w:ascii="Meiryo UI" w:eastAsia="Meiryo UI" w:hAnsi="Meiryo UI" w:hint="eastAsia"/>
                <w:sz w:val="20"/>
                <w:szCs w:val="20"/>
              </w:rPr>
              <w:t>女</w:t>
            </w:r>
          </w:p>
        </w:tc>
      </w:tr>
      <w:tr w:rsidR="009001BF" w:rsidRPr="009001BF" w:rsidTr="00716522">
        <w:trPr>
          <w:trHeight w:val="465"/>
        </w:trPr>
        <w:tc>
          <w:tcPr>
            <w:tcW w:w="551" w:type="dxa"/>
            <w:vMerge/>
            <w:tcBorders>
              <w:left w:val="single" w:sz="12" w:space="0" w:color="auto"/>
              <w:right w:val="single" w:sz="4" w:space="0" w:color="auto"/>
            </w:tcBorders>
            <w:shd w:val="clear" w:color="auto" w:fill="F2F2F2" w:themeFill="background1" w:themeFillShade="F2"/>
          </w:tcPr>
          <w:p w:rsidR="009001BF" w:rsidRPr="00863C04" w:rsidRDefault="009001BF" w:rsidP="00BD3EE4">
            <w:pPr>
              <w:rPr>
                <w:rFonts w:ascii="Meiryo UI" w:eastAsia="Meiryo UI" w:hAnsi="Meiryo UI"/>
                <w:sz w:val="20"/>
                <w:szCs w:val="20"/>
              </w:rPr>
            </w:pPr>
          </w:p>
        </w:tc>
        <w:tc>
          <w:tcPr>
            <w:tcW w:w="1702" w:type="dxa"/>
            <w:gridSpan w:val="2"/>
            <w:tcBorders>
              <w:top w:val="dotted" w:sz="4" w:space="0" w:color="auto"/>
              <w:left w:val="single" w:sz="4" w:space="0" w:color="auto"/>
            </w:tcBorders>
            <w:shd w:val="clear" w:color="auto" w:fill="F2F2F2" w:themeFill="background1" w:themeFillShade="F2"/>
          </w:tcPr>
          <w:p w:rsidR="009001BF" w:rsidRPr="00863C04" w:rsidRDefault="009001BF" w:rsidP="00BD3EE4">
            <w:pPr>
              <w:ind w:left="25"/>
              <w:rPr>
                <w:rFonts w:ascii="Meiryo UI" w:eastAsia="Meiryo UI" w:hAnsi="Meiryo UI"/>
                <w:sz w:val="20"/>
                <w:szCs w:val="20"/>
              </w:rPr>
            </w:pPr>
            <w:r w:rsidRPr="00863C04">
              <w:rPr>
                <w:rFonts w:ascii="Meiryo UI" w:eastAsia="Meiryo UI" w:hAnsi="Meiryo UI" w:hint="eastAsia"/>
                <w:sz w:val="20"/>
                <w:szCs w:val="20"/>
              </w:rPr>
              <w:t>氏</w:t>
            </w:r>
            <w:r>
              <w:rPr>
                <w:rFonts w:ascii="Meiryo UI" w:eastAsia="Meiryo UI" w:hAnsi="Meiryo UI" w:hint="eastAsia"/>
                <w:sz w:val="20"/>
                <w:szCs w:val="20"/>
              </w:rPr>
              <w:t xml:space="preserve">　　</w:t>
            </w:r>
            <w:r w:rsidRPr="00863C04">
              <w:rPr>
                <w:rFonts w:ascii="Meiryo UI" w:eastAsia="Meiryo UI" w:hAnsi="Meiryo UI" w:hint="eastAsia"/>
                <w:sz w:val="20"/>
                <w:szCs w:val="20"/>
              </w:rPr>
              <w:t>名</w:t>
            </w:r>
          </w:p>
        </w:tc>
        <w:tc>
          <w:tcPr>
            <w:tcW w:w="2831" w:type="dxa"/>
            <w:gridSpan w:val="7"/>
            <w:tcBorders>
              <w:top w:val="dotted" w:sz="4" w:space="0" w:color="auto"/>
              <w:right w:val="single" w:sz="4" w:space="0" w:color="auto"/>
            </w:tcBorders>
          </w:tcPr>
          <w:p w:rsidR="009001BF" w:rsidRPr="00863C04" w:rsidRDefault="009001BF" w:rsidP="00BD3EE4">
            <w:pPr>
              <w:rPr>
                <w:rFonts w:ascii="Meiryo UI" w:eastAsia="Meiryo UI" w:hAnsi="Meiryo UI"/>
                <w:sz w:val="20"/>
                <w:szCs w:val="20"/>
              </w:rPr>
            </w:pPr>
          </w:p>
        </w:tc>
        <w:tc>
          <w:tcPr>
            <w:tcW w:w="1132" w:type="dxa"/>
            <w:gridSpan w:val="3"/>
            <w:tcBorders>
              <w:top w:val="single" w:sz="4" w:space="0" w:color="auto"/>
              <w:left w:val="single" w:sz="4" w:space="0" w:color="auto"/>
              <w:bottom w:val="nil"/>
            </w:tcBorders>
            <w:shd w:val="clear" w:color="auto" w:fill="E7E6E6" w:themeFill="background2"/>
            <w:vAlign w:val="bottom"/>
          </w:tcPr>
          <w:p w:rsidR="009001BF" w:rsidRPr="00863C04" w:rsidRDefault="009001BF" w:rsidP="00BD3EE4">
            <w:pPr>
              <w:jc w:val="center"/>
              <w:rPr>
                <w:rFonts w:ascii="Meiryo UI" w:eastAsia="Meiryo UI" w:hAnsi="Meiryo UI"/>
                <w:sz w:val="20"/>
                <w:szCs w:val="20"/>
              </w:rPr>
            </w:pPr>
            <w:r>
              <w:rPr>
                <w:rFonts w:ascii="Meiryo UI" w:eastAsia="Meiryo UI" w:hAnsi="Meiryo UI" w:hint="eastAsia"/>
                <w:sz w:val="20"/>
                <w:szCs w:val="20"/>
              </w:rPr>
              <w:t>生年月日</w:t>
            </w:r>
          </w:p>
        </w:tc>
        <w:tc>
          <w:tcPr>
            <w:tcW w:w="3692" w:type="dxa"/>
            <w:gridSpan w:val="13"/>
            <w:tcBorders>
              <w:top w:val="single" w:sz="4" w:space="0" w:color="auto"/>
              <w:left w:val="single" w:sz="4" w:space="0" w:color="auto"/>
              <w:bottom w:val="nil"/>
              <w:right w:val="single" w:sz="12" w:space="0" w:color="auto"/>
            </w:tcBorders>
            <w:vAlign w:val="bottom"/>
          </w:tcPr>
          <w:p w:rsidR="009001BF" w:rsidRPr="00863C04" w:rsidRDefault="0011666C" w:rsidP="00BD3EE4">
            <w:pPr>
              <w:rPr>
                <w:rFonts w:ascii="Meiryo UI" w:eastAsia="Meiryo UI" w:hAnsi="Meiryo UI"/>
                <w:sz w:val="20"/>
                <w:szCs w:val="20"/>
              </w:rPr>
            </w:pPr>
            <w:sdt>
              <w:sdtPr>
                <w:rPr>
                  <w:rFonts w:ascii="Meiryo UI" w:eastAsia="Meiryo UI" w:hAnsi="Meiryo UI" w:hint="eastAsia"/>
                  <w:sz w:val="20"/>
                  <w:szCs w:val="20"/>
                </w:rPr>
                <w:id w:val="-1952232861"/>
                <w14:checkbox>
                  <w14:checked w14:val="0"/>
                  <w14:checkedState w14:val="2612" w14:font="ＭＳ ゴシック"/>
                  <w14:uncheckedState w14:val="2610" w14:font="ＭＳ ゴシック"/>
                </w14:checkbox>
              </w:sdtPr>
              <w:sdtEndPr/>
              <w:sdtContent>
                <w:r w:rsidR="009001BF">
                  <w:rPr>
                    <w:rFonts w:ascii="ＭＳ ゴシック" w:eastAsia="ＭＳ ゴシック" w:hAnsi="ＭＳ ゴシック" w:hint="eastAsia"/>
                    <w:sz w:val="20"/>
                    <w:szCs w:val="20"/>
                  </w:rPr>
                  <w:t>☐</w:t>
                </w:r>
              </w:sdtContent>
            </w:sdt>
            <w:r w:rsidR="009001BF" w:rsidRPr="00863C04">
              <w:rPr>
                <w:rFonts w:ascii="Meiryo UI" w:eastAsia="Meiryo UI" w:hAnsi="Meiryo UI" w:hint="eastAsia"/>
                <w:sz w:val="20"/>
                <w:szCs w:val="20"/>
              </w:rPr>
              <w:t>明</w:t>
            </w:r>
            <w:r w:rsidR="009001BF">
              <w:rPr>
                <w:rFonts w:ascii="Meiryo UI" w:eastAsia="Meiryo UI" w:hAnsi="Meiryo UI" w:hint="eastAsia"/>
                <w:sz w:val="20"/>
                <w:szCs w:val="20"/>
              </w:rPr>
              <w:t xml:space="preserve">　</w:t>
            </w:r>
            <w:r w:rsidR="009001BF" w:rsidRPr="00863C04">
              <w:rPr>
                <w:rFonts w:ascii="Meiryo UI" w:eastAsia="Meiryo UI" w:hAnsi="Meiryo UI" w:hint="eastAsia"/>
                <w:sz w:val="20"/>
                <w:szCs w:val="20"/>
              </w:rPr>
              <w:t>・</w:t>
            </w:r>
            <w:r w:rsidR="009001BF">
              <w:rPr>
                <w:rFonts w:ascii="Meiryo UI" w:eastAsia="Meiryo UI" w:hAnsi="Meiryo UI" w:hint="eastAsia"/>
                <w:sz w:val="20"/>
                <w:szCs w:val="20"/>
              </w:rPr>
              <w:t xml:space="preserve">　</w:t>
            </w:r>
            <w:sdt>
              <w:sdtPr>
                <w:rPr>
                  <w:rFonts w:ascii="Meiryo UI" w:eastAsia="Meiryo UI" w:hAnsi="Meiryo UI" w:hint="eastAsia"/>
                  <w:sz w:val="20"/>
                  <w:szCs w:val="20"/>
                </w:rPr>
                <w:id w:val="487518020"/>
                <w14:checkbox>
                  <w14:checked w14:val="0"/>
                  <w14:checkedState w14:val="2612" w14:font="ＭＳ ゴシック"/>
                  <w14:uncheckedState w14:val="2610" w14:font="ＭＳ ゴシック"/>
                </w14:checkbox>
              </w:sdtPr>
              <w:sdtEndPr/>
              <w:sdtContent>
                <w:r w:rsidR="009001BF">
                  <w:rPr>
                    <w:rFonts w:ascii="ＭＳ ゴシック" w:eastAsia="ＭＳ ゴシック" w:hAnsi="ＭＳ ゴシック" w:hint="eastAsia"/>
                    <w:sz w:val="20"/>
                    <w:szCs w:val="20"/>
                  </w:rPr>
                  <w:t>☐</w:t>
                </w:r>
              </w:sdtContent>
            </w:sdt>
            <w:r w:rsidR="009001BF" w:rsidRPr="00863C04">
              <w:rPr>
                <w:rFonts w:ascii="Meiryo UI" w:eastAsia="Meiryo UI" w:hAnsi="Meiryo UI" w:hint="eastAsia"/>
                <w:sz w:val="20"/>
                <w:szCs w:val="20"/>
              </w:rPr>
              <w:t>大</w:t>
            </w:r>
            <w:r w:rsidR="009001BF">
              <w:rPr>
                <w:rFonts w:ascii="Meiryo UI" w:eastAsia="Meiryo UI" w:hAnsi="Meiryo UI" w:hint="eastAsia"/>
                <w:sz w:val="20"/>
                <w:szCs w:val="20"/>
              </w:rPr>
              <w:t xml:space="preserve">　</w:t>
            </w:r>
            <w:r w:rsidR="009001BF" w:rsidRPr="00863C04">
              <w:rPr>
                <w:rFonts w:ascii="Meiryo UI" w:eastAsia="Meiryo UI" w:hAnsi="Meiryo UI" w:hint="eastAsia"/>
                <w:sz w:val="20"/>
                <w:szCs w:val="20"/>
              </w:rPr>
              <w:t>・</w:t>
            </w:r>
            <w:r w:rsidR="009001BF">
              <w:rPr>
                <w:rFonts w:ascii="Meiryo UI" w:eastAsia="Meiryo UI" w:hAnsi="Meiryo UI" w:hint="eastAsia"/>
                <w:sz w:val="20"/>
                <w:szCs w:val="20"/>
              </w:rPr>
              <w:t xml:space="preserve">　</w:t>
            </w:r>
            <w:sdt>
              <w:sdtPr>
                <w:rPr>
                  <w:rFonts w:ascii="Meiryo UI" w:eastAsia="Meiryo UI" w:hAnsi="Meiryo UI" w:hint="eastAsia"/>
                  <w:sz w:val="20"/>
                  <w:szCs w:val="20"/>
                </w:rPr>
                <w:id w:val="1735432560"/>
                <w14:checkbox>
                  <w14:checked w14:val="0"/>
                  <w14:checkedState w14:val="2612" w14:font="ＭＳ ゴシック"/>
                  <w14:uncheckedState w14:val="2610" w14:font="ＭＳ ゴシック"/>
                </w14:checkbox>
              </w:sdtPr>
              <w:sdtEndPr/>
              <w:sdtContent>
                <w:r w:rsidR="009001BF">
                  <w:rPr>
                    <w:rFonts w:ascii="ＭＳ ゴシック" w:eastAsia="ＭＳ ゴシック" w:hAnsi="ＭＳ ゴシック" w:hint="eastAsia"/>
                    <w:sz w:val="20"/>
                    <w:szCs w:val="20"/>
                  </w:rPr>
                  <w:t>☐</w:t>
                </w:r>
              </w:sdtContent>
            </w:sdt>
            <w:r w:rsidR="009001BF" w:rsidRPr="00863C04">
              <w:rPr>
                <w:rFonts w:ascii="Meiryo UI" w:eastAsia="Meiryo UI" w:hAnsi="Meiryo UI" w:hint="eastAsia"/>
                <w:sz w:val="20"/>
                <w:szCs w:val="20"/>
              </w:rPr>
              <w:t xml:space="preserve">昭　　　　</w:t>
            </w:r>
          </w:p>
        </w:tc>
      </w:tr>
      <w:tr w:rsidR="009001BF" w:rsidRPr="00863C04" w:rsidTr="00716522">
        <w:tc>
          <w:tcPr>
            <w:tcW w:w="551" w:type="dxa"/>
            <w:vMerge/>
            <w:tcBorders>
              <w:left w:val="single" w:sz="12" w:space="0" w:color="auto"/>
              <w:right w:val="single" w:sz="4" w:space="0" w:color="auto"/>
            </w:tcBorders>
            <w:shd w:val="clear" w:color="auto" w:fill="F2F2F2" w:themeFill="background1" w:themeFillShade="F2"/>
          </w:tcPr>
          <w:p w:rsidR="009001BF" w:rsidRPr="00863C04" w:rsidRDefault="009001BF" w:rsidP="00BD3EE4">
            <w:pPr>
              <w:rPr>
                <w:rFonts w:ascii="Meiryo UI" w:eastAsia="Meiryo UI" w:hAnsi="Meiryo UI"/>
                <w:sz w:val="20"/>
                <w:szCs w:val="20"/>
              </w:rPr>
            </w:pPr>
          </w:p>
        </w:tc>
        <w:tc>
          <w:tcPr>
            <w:tcW w:w="1702" w:type="dxa"/>
            <w:gridSpan w:val="2"/>
            <w:tcBorders>
              <w:left w:val="single" w:sz="4" w:space="0" w:color="auto"/>
              <w:right w:val="dotted" w:sz="4" w:space="0" w:color="auto"/>
            </w:tcBorders>
            <w:shd w:val="clear" w:color="auto" w:fill="F2F2F2" w:themeFill="background1" w:themeFillShade="F2"/>
          </w:tcPr>
          <w:p w:rsidR="009001BF" w:rsidRPr="00863C04" w:rsidRDefault="009001BF" w:rsidP="00BD3EE4">
            <w:pPr>
              <w:ind w:left="25"/>
              <w:rPr>
                <w:rFonts w:ascii="Meiryo UI" w:eastAsia="Meiryo UI" w:hAnsi="Meiryo UI"/>
                <w:sz w:val="20"/>
                <w:szCs w:val="20"/>
              </w:rPr>
            </w:pPr>
            <w:r w:rsidRPr="00863C04">
              <w:rPr>
                <w:rFonts w:ascii="Meiryo UI" w:eastAsia="Meiryo UI" w:hAnsi="Meiryo UI" w:hint="eastAsia"/>
                <w:sz w:val="20"/>
                <w:szCs w:val="20"/>
              </w:rPr>
              <w:t>被保険者番号</w:t>
            </w:r>
          </w:p>
        </w:tc>
        <w:tc>
          <w:tcPr>
            <w:tcW w:w="2831" w:type="dxa"/>
            <w:gridSpan w:val="7"/>
            <w:tcBorders>
              <w:right w:val="single" w:sz="4" w:space="0" w:color="auto"/>
            </w:tcBorders>
          </w:tcPr>
          <w:p w:rsidR="009001BF" w:rsidRPr="00863C04" w:rsidRDefault="009001BF" w:rsidP="00BD3EE4">
            <w:pPr>
              <w:rPr>
                <w:rFonts w:ascii="Meiryo UI" w:eastAsia="Meiryo UI" w:hAnsi="Meiryo UI"/>
                <w:sz w:val="20"/>
                <w:szCs w:val="20"/>
              </w:rPr>
            </w:pPr>
          </w:p>
        </w:tc>
        <w:tc>
          <w:tcPr>
            <w:tcW w:w="1125" w:type="dxa"/>
            <w:gridSpan w:val="2"/>
            <w:tcBorders>
              <w:top w:val="nil"/>
              <w:left w:val="single" w:sz="4" w:space="0" w:color="auto"/>
              <w:right w:val="single" w:sz="4" w:space="0" w:color="auto"/>
            </w:tcBorders>
            <w:shd w:val="clear" w:color="auto" w:fill="E7E6E6" w:themeFill="background2"/>
          </w:tcPr>
          <w:p w:rsidR="009001BF" w:rsidRPr="00863C04" w:rsidRDefault="009001BF" w:rsidP="00BD3EE4">
            <w:pPr>
              <w:rPr>
                <w:rFonts w:ascii="Meiryo UI" w:eastAsia="Meiryo UI" w:hAnsi="Meiryo UI"/>
                <w:sz w:val="20"/>
                <w:szCs w:val="20"/>
              </w:rPr>
            </w:pPr>
          </w:p>
        </w:tc>
        <w:tc>
          <w:tcPr>
            <w:tcW w:w="3699" w:type="dxa"/>
            <w:gridSpan w:val="14"/>
            <w:tcBorders>
              <w:top w:val="nil"/>
              <w:left w:val="single" w:sz="4" w:space="0" w:color="auto"/>
              <w:right w:val="single" w:sz="12" w:space="0" w:color="auto"/>
            </w:tcBorders>
          </w:tcPr>
          <w:p w:rsidR="009001BF" w:rsidRPr="00863C04" w:rsidRDefault="009001BF" w:rsidP="00BD3EE4">
            <w:pPr>
              <w:ind w:firstLineChars="500" w:firstLine="1000"/>
              <w:rPr>
                <w:rFonts w:ascii="Meiryo UI" w:eastAsia="Meiryo UI" w:hAnsi="Meiryo UI"/>
                <w:sz w:val="20"/>
                <w:szCs w:val="20"/>
              </w:rPr>
            </w:pPr>
            <w:r w:rsidRPr="00863C04">
              <w:rPr>
                <w:rFonts w:ascii="Meiryo UI" w:eastAsia="Meiryo UI" w:hAnsi="Meiryo UI" w:hint="eastAsia"/>
                <w:sz w:val="20"/>
                <w:szCs w:val="20"/>
              </w:rPr>
              <w:t xml:space="preserve">　年　　　</w:t>
            </w:r>
            <w:r>
              <w:rPr>
                <w:rFonts w:ascii="Meiryo UI" w:eastAsia="Meiryo UI" w:hAnsi="Meiryo UI" w:hint="eastAsia"/>
                <w:sz w:val="20"/>
                <w:szCs w:val="20"/>
              </w:rPr>
              <w:t xml:space="preserve">　</w:t>
            </w:r>
            <w:r w:rsidRPr="00863C04">
              <w:rPr>
                <w:rFonts w:ascii="Meiryo UI" w:eastAsia="Meiryo UI" w:hAnsi="Meiryo UI" w:hint="eastAsia"/>
                <w:sz w:val="20"/>
                <w:szCs w:val="20"/>
              </w:rPr>
              <w:t xml:space="preserve">　月　　　</w:t>
            </w:r>
            <w:r>
              <w:rPr>
                <w:rFonts w:ascii="Meiryo UI" w:eastAsia="Meiryo UI" w:hAnsi="Meiryo UI" w:hint="eastAsia"/>
                <w:sz w:val="20"/>
                <w:szCs w:val="20"/>
              </w:rPr>
              <w:t xml:space="preserve">　</w:t>
            </w:r>
            <w:r w:rsidRPr="00863C04">
              <w:rPr>
                <w:rFonts w:ascii="Meiryo UI" w:eastAsia="Meiryo UI" w:hAnsi="Meiryo UI" w:hint="eastAsia"/>
                <w:sz w:val="20"/>
                <w:szCs w:val="20"/>
              </w:rPr>
              <w:t xml:space="preserve">　日</w:t>
            </w:r>
          </w:p>
        </w:tc>
      </w:tr>
      <w:tr w:rsidR="009001BF" w:rsidRPr="00863C04" w:rsidTr="00716522">
        <w:tc>
          <w:tcPr>
            <w:tcW w:w="551" w:type="dxa"/>
            <w:vMerge/>
            <w:tcBorders>
              <w:left w:val="single" w:sz="12" w:space="0" w:color="auto"/>
              <w:right w:val="single" w:sz="4" w:space="0" w:color="auto"/>
            </w:tcBorders>
            <w:shd w:val="clear" w:color="auto" w:fill="F2F2F2" w:themeFill="background1" w:themeFillShade="F2"/>
          </w:tcPr>
          <w:p w:rsidR="009001BF" w:rsidRPr="00863C04" w:rsidRDefault="009001BF" w:rsidP="00BD3EE4">
            <w:pPr>
              <w:rPr>
                <w:rFonts w:ascii="Meiryo UI" w:eastAsia="Meiryo UI" w:hAnsi="Meiryo UI"/>
                <w:sz w:val="20"/>
                <w:szCs w:val="20"/>
              </w:rPr>
            </w:pPr>
          </w:p>
        </w:tc>
        <w:tc>
          <w:tcPr>
            <w:tcW w:w="1702" w:type="dxa"/>
            <w:gridSpan w:val="2"/>
            <w:tcBorders>
              <w:left w:val="single" w:sz="4" w:space="0" w:color="auto"/>
            </w:tcBorders>
            <w:shd w:val="clear" w:color="auto" w:fill="F2F2F2" w:themeFill="background1" w:themeFillShade="F2"/>
          </w:tcPr>
          <w:p w:rsidR="009001BF" w:rsidRPr="00863C04" w:rsidRDefault="009001BF" w:rsidP="00BD3EE4">
            <w:pPr>
              <w:ind w:left="25"/>
              <w:rPr>
                <w:rFonts w:ascii="Meiryo UI" w:eastAsia="Meiryo UI" w:hAnsi="Meiryo UI"/>
                <w:sz w:val="20"/>
                <w:szCs w:val="20"/>
              </w:rPr>
            </w:pPr>
            <w:r w:rsidRPr="00863C04">
              <w:rPr>
                <w:rFonts w:ascii="Meiryo UI" w:eastAsia="Meiryo UI" w:hAnsi="Meiryo UI" w:hint="eastAsia"/>
                <w:sz w:val="20"/>
                <w:szCs w:val="20"/>
              </w:rPr>
              <w:t>要介護状態区分</w:t>
            </w:r>
          </w:p>
        </w:tc>
        <w:tc>
          <w:tcPr>
            <w:tcW w:w="7655" w:type="dxa"/>
            <w:gridSpan w:val="23"/>
            <w:tcBorders>
              <w:right w:val="single" w:sz="12" w:space="0" w:color="auto"/>
            </w:tcBorders>
          </w:tcPr>
          <w:p w:rsidR="009001BF" w:rsidRDefault="00716522" w:rsidP="00716522">
            <w:pPr>
              <w:rPr>
                <w:rFonts w:ascii="Meiryo UI" w:eastAsia="Meiryo UI" w:hAnsi="Meiryo UI"/>
                <w:sz w:val="18"/>
                <w:szCs w:val="18"/>
              </w:rPr>
            </w:pPr>
            <w:r w:rsidRPr="005E5DD2">
              <w:rPr>
                <w:rFonts w:ascii="Meiryo UI" w:eastAsia="Meiryo UI" w:hAnsi="Meiryo UI" w:hint="eastAsia"/>
                <w:sz w:val="18"/>
                <w:szCs w:val="18"/>
              </w:rPr>
              <w:t xml:space="preserve">申請中（　</w:t>
            </w:r>
            <w:sdt>
              <w:sdtPr>
                <w:rPr>
                  <w:rFonts w:ascii="Meiryo UI" w:eastAsia="Meiryo UI" w:hAnsi="Meiryo UI" w:hint="eastAsia"/>
                  <w:sz w:val="20"/>
                  <w:szCs w:val="20"/>
                </w:rPr>
                <w:id w:val="1269897697"/>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20"/>
                    <w:szCs w:val="20"/>
                  </w:rPr>
                  <w:t>☐</w:t>
                </w:r>
              </w:sdtContent>
            </w:sdt>
            <w:r w:rsidRPr="005E5DD2">
              <w:rPr>
                <w:rFonts w:ascii="Meiryo UI" w:eastAsia="Meiryo UI" w:hAnsi="Meiryo UI" w:hint="eastAsia"/>
                <w:sz w:val="18"/>
                <w:szCs w:val="18"/>
              </w:rPr>
              <w:t xml:space="preserve">新規　・　</w:t>
            </w:r>
            <w:sdt>
              <w:sdtPr>
                <w:rPr>
                  <w:rFonts w:ascii="Meiryo UI" w:eastAsia="Meiryo UI" w:hAnsi="Meiryo UI" w:hint="eastAsia"/>
                  <w:sz w:val="20"/>
                  <w:szCs w:val="20"/>
                </w:rPr>
                <w:id w:val="136778714"/>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20"/>
                    <w:szCs w:val="20"/>
                  </w:rPr>
                  <w:t>☐</w:t>
                </w:r>
              </w:sdtContent>
            </w:sdt>
            <w:r w:rsidRPr="005E5DD2">
              <w:rPr>
                <w:rFonts w:ascii="Meiryo UI" w:eastAsia="Meiryo UI" w:hAnsi="Meiryo UI" w:hint="eastAsia"/>
                <w:sz w:val="18"/>
                <w:szCs w:val="18"/>
              </w:rPr>
              <w:t xml:space="preserve">更新　・　</w:t>
            </w:r>
            <w:sdt>
              <w:sdtPr>
                <w:rPr>
                  <w:rFonts w:ascii="Meiryo UI" w:eastAsia="Meiryo UI" w:hAnsi="Meiryo UI" w:hint="eastAsia"/>
                  <w:sz w:val="20"/>
                  <w:szCs w:val="20"/>
                </w:rPr>
                <w:id w:val="-425423539"/>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20"/>
                    <w:szCs w:val="20"/>
                  </w:rPr>
                  <w:t>☐</w:t>
                </w:r>
              </w:sdtContent>
            </w:sdt>
            <w:r w:rsidRPr="005E5DD2">
              <w:rPr>
                <w:rFonts w:ascii="Meiryo UI" w:eastAsia="Meiryo UI" w:hAnsi="Meiryo UI" w:hint="eastAsia"/>
                <w:sz w:val="18"/>
                <w:szCs w:val="18"/>
              </w:rPr>
              <w:t>変更　）</w:t>
            </w:r>
            <w:r w:rsidR="009001BF">
              <w:rPr>
                <w:rFonts w:ascii="Meiryo UI" w:eastAsia="Meiryo UI" w:hAnsi="Meiryo UI" w:hint="eastAsia"/>
                <w:sz w:val="18"/>
                <w:szCs w:val="18"/>
              </w:rPr>
              <w:t>・</w:t>
            </w:r>
            <w:r w:rsidR="009001BF" w:rsidRPr="005E5DD2">
              <w:rPr>
                <w:rFonts w:ascii="Meiryo UI" w:eastAsia="Meiryo UI" w:hAnsi="Meiryo UI" w:hint="eastAsia"/>
                <w:sz w:val="18"/>
                <w:szCs w:val="18"/>
              </w:rPr>
              <w:t xml:space="preserve">　</w:t>
            </w:r>
            <w:sdt>
              <w:sdtPr>
                <w:rPr>
                  <w:rFonts w:ascii="Meiryo UI" w:eastAsia="Meiryo UI" w:hAnsi="Meiryo UI" w:hint="eastAsia"/>
                  <w:sz w:val="20"/>
                  <w:szCs w:val="20"/>
                </w:rPr>
                <w:id w:val="604320177"/>
                <w14:checkbox>
                  <w14:checked w14:val="0"/>
                  <w14:checkedState w14:val="2612" w14:font="ＭＳ ゴシック"/>
                  <w14:uncheckedState w14:val="2610" w14:font="ＭＳ ゴシック"/>
                </w14:checkbox>
              </w:sdtPr>
              <w:sdtEndPr/>
              <w:sdtContent>
                <w:r w:rsidR="009001BF">
                  <w:rPr>
                    <w:rFonts w:ascii="ＭＳ ゴシック" w:eastAsia="ＭＳ ゴシック" w:hAnsi="ＭＳ ゴシック" w:hint="eastAsia"/>
                    <w:sz w:val="20"/>
                    <w:szCs w:val="20"/>
                  </w:rPr>
                  <w:t>☐</w:t>
                </w:r>
              </w:sdtContent>
            </w:sdt>
            <w:r w:rsidR="009001BF">
              <w:rPr>
                <w:rFonts w:ascii="Meiryo UI" w:eastAsia="Meiryo UI" w:hAnsi="Meiryo UI" w:hint="eastAsia"/>
                <w:sz w:val="18"/>
                <w:szCs w:val="18"/>
              </w:rPr>
              <w:t xml:space="preserve">要支援１　・　</w:t>
            </w:r>
            <w:sdt>
              <w:sdtPr>
                <w:rPr>
                  <w:rFonts w:ascii="Meiryo UI" w:eastAsia="Meiryo UI" w:hAnsi="Meiryo UI" w:hint="eastAsia"/>
                  <w:sz w:val="20"/>
                  <w:szCs w:val="20"/>
                </w:rPr>
                <w:id w:val="-1357493105"/>
                <w14:checkbox>
                  <w14:checked w14:val="0"/>
                  <w14:checkedState w14:val="2612" w14:font="ＭＳ ゴシック"/>
                  <w14:uncheckedState w14:val="2610" w14:font="ＭＳ ゴシック"/>
                </w14:checkbox>
              </w:sdtPr>
              <w:sdtEndPr/>
              <w:sdtContent>
                <w:r w:rsidR="009001BF">
                  <w:rPr>
                    <w:rFonts w:ascii="ＭＳ ゴシック" w:eastAsia="ＭＳ ゴシック" w:hAnsi="ＭＳ ゴシック" w:hint="eastAsia"/>
                    <w:sz w:val="20"/>
                    <w:szCs w:val="20"/>
                  </w:rPr>
                  <w:t>☐</w:t>
                </w:r>
              </w:sdtContent>
            </w:sdt>
            <w:r w:rsidR="009001BF">
              <w:rPr>
                <w:rFonts w:ascii="Meiryo UI" w:eastAsia="Meiryo UI" w:hAnsi="Meiryo UI" w:hint="eastAsia"/>
                <w:sz w:val="18"/>
                <w:szCs w:val="18"/>
              </w:rPr>
              <w:t xml:space="preserve">要支援２　</w:t>
            </w:r>
          </w:p>
          <w:p w:rsidR="00716522" w:rsidRPr="00716522" w:rsidRDefault="0011666C" w:rsidP="00716522">
            <w:pPr>
              <w:rPr>
                <w:rFonts w:ascii="Meiryo UI" w:eastAsia="Meiryo UI" w:hAnsi="Meiryo UI"/>
                <w:sz w:val="18"/>
                <w:szCs w:val="18"/>
              </w:rPr>
            </w:pPr>
            <w:sdt>
              <w:sdtPr>
                <w:rPr>
                  <w:rFonts w:ascii="Meiryo UI" w:eastAsia="Meiryo UI" w:hAnsi="Meiryo UI" w:hint="eastAsia"/>
                  <w:sz w:val="20"/>
                  <w:szCs w:val="20"/>
                </w:rPr>
                <w:id w:val="-846791959"/>
                <w14:checkbox>
                  <w14:checked w14:val="0"/>
                  <w14:checkedState w14:val="2612" w14:font="ＭＳ ゴシック"/>
                  <w14:uncheckedState w14:val="2610" w14:font="ＭＳ ゴシック"/>
                </w14:checkbox>
              </w:sdtPr>
              <w:sdtEndPr/>
              <w:sdtContent>
                <w:r w:rsidR="00716522">
                  <w:rPr>
                    <w:rFonts w:ascii="ＭＳ ゴシック" w:eastAsia="ＭＳ ゴシック" w:hAnsi="ＭＳ ゴシック" w:hint="eastAsia"/>
                    <w:sz w:val="20"/>
                    <w:szCs w:val="20"/>
                  </w:rPr>
                  <w:t>☐</w:t>
                </w:r>
              </w:sdtContent>
            </w:sdt>
            <w:r w:rsidR="00716522">
              <w:rPr>
                <w:rFonts w:ascii="Meiryo UI" w:eastAsia="Meiryo UI" w:hAnsi="Meiryo UI" w:hint="eastAsia"/>
                <w:sz w:val="18"/>
                <w:szCs w:val="18"/>
              </w:rPr>
              <w:t xml:space="preserve">要介護１　・　</w:t>
            </w:r>
            <w:sdt>
              <w:sdtPr>
                <w:rPr>
                  <w:rFonts w:ascii="Meiryo UI" w:eastAsia="Meiryo UI" w:hAnsi="Meiryo UI" w:hint="eastAsia"/>
                  <w:sz w:val="20"/>
                  <w:szCs w:val="20"/>
                </w:rPr>
                <w:id w:val="1656187920"/>
                <w14:checkbox>
                  <w14:checked w14:val="0"/>
                  <w14:checkedState w14:val="2612" w14:font="ＭＳ ゴシック"/>
                  <w14:uncheckedState w14:val="2610" w14:font="ＭＳ ゴシック"/>
                </w14:checkbox>
              </w:sdtPr>
              <w:sdtEndPr/>
              <w:sdtContent>
                <w:r w:rsidR="00716522">
                  <w:rPr>
                    <w:rFonts w:ascii="ＭＳ ゴシック" w:eastAsia="ＭＳ ゴシック" w:hAnsi="ＭＳ ゴシック" w:hint="eastAsia"/>
                    <w:sz w:val="20"/>
                    <w:szCs w:val="20"/>
                  </w:rPr>
                  <w:t>☐</w:t>
                </w:r>
              </w:sdtContent>
            </w:sdt>
            <w:r w:rsidR="00716522">
              <w:rPr>
                <w:rFonts w:ascii="Meiryo UI" w:eastAsia="Meiryo UI" w:hAnsi="Meiryo UI" w:hint="eastAsia"/>
                <w:sz w:val="18"/>
                <w:szCs w:val="18"/>
              </w:rPr>
              <w:t xml:space="preserve">要介護２　・　</w:t>
            </w:r>
            <w:sdt>
              <w:sdtPr>
                <w:rPr>
                  <w:rFonts w:ascii="Meiryo UI" w:eastAsia="Meiryo UI" w:hAnsi="Meiryo UI" w:hint="eastAsia"/>
                  <w:sz w:val="20"/>
                  <w:szCs w:val="20"/>
                </w:rPr>
                <w:id w:val="179014701"/>
                <w14:checkbox>
                  <w14:checked w14:val="0"/>
                  <w14:checkedState w14:val="2612" w14:font="ＭＳ ゴシック"/>
                  <w14:uncheckedState w14:val="2610" w14:font="ＭＳ ゴシック"/>
                </w14:checkbox>
              </w:sdtPr>
              <w:sdtEndPr/>
              <w:sdtContent>
                <w:r w:rsidR="00716522">
                  <w:rPr>
                    <w:rFonts w:ascii="ＭＳ ゴシック" w:eastAsia="ＭＳ ゴシック" w:hAnsi="ＭＳ ゴシック" w:hint="eastAsia"/>
                    <w:sz w:val="20"/>
                    <w:szCs w:val="20"/>
                  </w:rPr>
                  <w:t>☐</w:t>
                </w:r>
              </w:sdtContent>
            </w:sdt>
            <w:r w:rsidR="00716522">
              <w:rPr>
                <w:rFonts w:ascii="Meiryo UI" w:eastAsia="Meiryo UI" w:hAnsi="Meiryo UI" w:hint="eastAsia"/>
                <w:sz w:val="18"/>
                <w:szCs w:val="18"/>
              </w:rPr>
              <w:t>要介護３（※要介護２・３は自動排泄処理装置の場合のみ）</w:t>
            </w:r>
          </w:p>
        </w:tc>
      </w:tr>
      <w:tr w:rsidR="009001BF" w:rsidRPr="00863C04" w:rsidTr="00716522">
        <w:tc>
          <w:tcPr>
            <w:tcW w:w="551" w:type="dxa"/>
            <w:vMerge/>
            <w:tcBorders>
              <w:left w:val="single" w:sz="12" w:space="0" w:color="auto"/>
              <w:bottom w:val="double" w:sz="12" w:space="0" w:color="auto"/>
              <w:right w:val="single" w:sz="4" w:space="0" w:color="auto"/>
            </w:tcBorders>
            <w:shd w:val="clear" w:color="auto" w:fill="F2F2F2" w:themeFill="background1" w:themeFillShade="F2"/>
          </w:tcPr>
          <w:p w:rsidR="009001BF" w:rsidRPr="00863C04" w:rsidRDefault="009001BF" w:rsidP="00BD3EE4">
            <w:pPr>
              <w:rPr>
                <w:rFonts w:ascii="Meiryo UI" w:eastAsia="Meiryo UI" w:hAnsi="Meiryo UI"/>
                <w:sz w:val="20"/>
                <w:szCs w:val="20"/>
              </w:rPr>
            </w:pPr>
          </w:p>
        </w:tc>
        <w:tc>
          <w:tcPr>
            <w:tcW w:w="2126" w:type="dxa"/>
            <w:gridSpan w:val="3"/>
            <w:tcBorders>
              <w:left w:val="single" w:sz="4" w:space="0" w:color="auto"/>
              <w:bottom w:val="double" w:sz="12" w:space="0" w:color="auto"/>
            </w:tcBorders>
            <w:shd w:val="clear" w:color="auto" w:fill="F2F2F2" w:themeFill="background1" w:themeFillShade="F2"/>
          </w:tcPr>
          <w:p w:rsidR="009001BF" w:rsidRPr="00863C04" w:rsidRDefault="009001BF" w:rsidP="00BD3EE4">
            <w:pPr>
              <w:ind w:left="25"/>
              <w:rPr>
                <w:rFonts w:ascii="Meiryo UI" w:eastAsia="Meiryo UI" w:hAnsi="Meiryo UI"/>
                <w:sz w:val="20"/>
                <w:szCs w:val="20"/>
              </w:rPr>
            </w:pPr>
            <w:r w:rsidRPr="00863C04">
              <w:rPr>
                <w:rFonts w:ascii="Meiryo UI" w:eastAsia="Meiryo UI" w:hAnsi="Meiryo UI" w:hint="eastAsia"/>
                <w:sz w:val="20"/>
                <w:szCs w:val="20"/>
              </w:rPr>
              <w:t>要介護認定有効期間</w:t>
            </w:r>
          </w:p>
        </w:tc>
        <w:tc>
          <w:tcPr>
            <w:tcW w:w="7231" w:type="dxa"/>
            <w:gridSpan w:val="22"/>
            <w:tcBorders>
              <w:bottom w:val="double" w:sz="4" w:space="0" w:color="auto"/>
              <w:right w:val="single" w:sz="12" w:space="0" w:color="auto"/>
            </w:tcBorders>
          </w:tcPr>
          <w:p w:rsidR="009001BF" w:rsidRPr="00863C04" w:rsidRDefault="009001BF" w:rsidP="00BD3EE4">
            <w:pPr>
              <w:jc w:val="center"/>
              <w:rPr>
                <w:rFonts w:ascii="Meiryo UI" w:eastAsia="Meiryo UI" w:hAnsi="Meiryo UI"/>
                <w:sz w:val="20"/>
                <w:szCs w:val="20"/>
              </w:rPr>
            </w:pPr>
            <w:r>
              <w:rPr>
                <w:rFonts w:ascii="Meiryo UI" w:eastAsia="Meiryo UI" w:hAnsi="Meiryo UI" w:hint="eastAsia"/>
                <w:sz w:val="20"/>
                <w:szCs w:val="20"/>
              </w:rPr>
              <w:t xml:space="preserve">年　　　　　月　　　　　日　　～　　　　　　年　　　　　月　　</w:t>
            </w:r>
            <w:r w:rsidR="00F05DEE">
              <w:rPr>
                <w:rFonts w:ascii="Meiryo UI" w:eastAsia="Meiryo UI" w:hAnsi="Meiryo UI" w:hint="eastAsia"/>
                <w:sz w:val="20"/>
                <w:szCs w:val="20"/>
              </w:rPr>
              <w:t xml:space="preserve">　　　</w:t>
            </w:r>
            <w:r w:rsidRPr="00863C04">
              <w:rPr>
                <w:rFonts w:ascii="Meiryo UI" w:eastAsia="Meiryo UI" w:hAnsi="Meiryo UI" w:hint="eastAsia"/>
                <w:sz w:val="20"/>
                <w:szCs w:val="20"/>
              </w:rPr>
              <w:t>日</w:t>
            </w:r>
          </w:p>
        </w:tc>
      </w:tr>
      <w:tr w:rsidR="009001BF" w:rsidRPr="00863C04" w:rsidTr="00716522">
        <w:tc>
          <w:tcPr>
            <w:tcW w:w="9908" w:type="dxa"/>
            <w:gridSpan w:val="26"/>
            <w:tcBorders>
              <w:top w:val="double" w:sz="12" w:space="0" w:color="auto"/>
              <w:left w:val="single" w:sz="12" w:space="0" w:color="auto"/>
              <w:right w:val="single" w:sz="12" w:space="0" w:color="auto"/>
            </w:tcBorders>
            <w:shd w:val="clear" w:color="auto" w:fill="F2F2F2" w:themeFill="background1" w:themeFillShade="F2"/>
          </w:tcPr>
          <w:p w:rsidR="009001BF" w:rsidRPr="00863C04" w:rsidRDefault="009001BF" w:rsidP="00BD3EE4">
            <w:pPr>
              <w:rPr>
                <w:rFonts w:ascii="Meiryo UI" w:eastAsia="Meiryo UI" w:hAnsi="Meiryo UI"/>
                <w:sz w:val="20"/>
                <w:szCs w:val="20"/>
              </w:rPr>
            </w:pPr>
            <w:r w:rsidRPr="00863C04">
              <w:rPr>
                <w:rFonts w:ascii="Meiryo UI" w:eastAsia="Meiryo UI" w:hAnsi="Meiryo UI" w:hint="eastAsia"/>
                <w:sz w:val="20"/>
                <w:szCs w:val="20"/>
              </w:rPr>
              <w:t>必要な福祉用具</w:t>
            </w:r>
          </w:p>
        </w:tc>
      </w:tr>
      <w:tr w:rsidR="009001BF" w:rsidRPr="00863C04" w:rsidTr="00716522">
        <w:tc>
          <w:tcPr>
            <w:tcW w:w="4849" w:type="dxa"/>
            <w:gridSpan w:val="9"/>
            <w:tcBorders>
              <w:left w:val="single" w:sz="12" w:space="0" w:color="auto"/>
            </w:tcBorders>
          </w:tcPr>
          <w:p w:rsidR="009001BF" w:rsidRPr="00863C04" w:rsidRDefault="0011666C" w:rsidP="00BD3EE4">
            <w:pPr>
              <w:rPr>
                <w:rFonts w:ascii="Meiryo UI" w:eastAsia="Meiryo UI" w:hAnsi="Meiryo UI"/>
                <w:sz w:val="20"/>
                <w:szCs w:val="20"/>
              </w:rPr>
            </w:pPr>
            <w:sdt>
              <w:sdtPr>
                <w:rPr>
                  <w:rFonts w:ascii="Meiryo UI" w:eastAsia="Meiryo UI" w:hAnsi="Meiryo UI" w:hint="eastAsia"/>
                  <w:sz w:val="20"/>
                  <w:szCs w:val="20"/>
                </w:rPr>
                <w:id w:val="547728182"/>
                <w14:checkbox>
                  <w14:checked w14:val="0"/>
                  <w14:checkedState w14:val="2612" w14:font="ＭＳ ゴシック"/>
                  <w14:uncheckedState w14:val="2610" w14:font="ＭＳ ゴシック"/>
                </w14:checkbox>
              </w:sdtPr>
              <w:sdtEndPr/>
              <w:sdtContent>
                <w:r w:rsidR="009001BF" w:rsidRPr="00863C04">
                  <w:rPr>
                    <w:rFonts w:ascii="Meiryo UI" w:eastAsia="Meiryo UI" w:hAnsi="Meiryo UI" w:hint="eastAsia"/>
                    <w:sz w:val="20"/>
                    <w:szCs w:val="20"/>
                  </w:rPr>
                  <w:t>☐</w:t>
                </w:r>
              </w:sdtContent>
            </w:sdt>
            <w:r w:rsidR="009001BF" w:rsidRPr="00863C04">
              <w:rPr>
                <w:rFonts w:ascii="Meiryo UI" w:eastAsia="Meiryo UI" w:hAnsi="Meiryo UI" w:hint="eastAsia"/>
                <w:sz w:val="20"/>
                <w:szCs w:val="20"/>
              </w:rPr>
              <w:t xml:space="preserve">　車いす及び車いす付属品</w:t>
            </w:r>
          </w:p>
        </w:tc>
        <w:tc>
          <w:tcPr>
            <w:tcW w:w="5059" w:type="dxa"/>
            <w:gridSpan w:val="17"/>
            <w:tcBorders>
              <w:right w:val="single" w:sz="12" w:space="0" w:color="auto"/>
            </w:tcBorders>
          </w:tcPr>
          <w:p w:rsidR="009001BF" w:rsidRPr="00863C04" w:rsidRDefault="0011666C" w:rsidP="00BD3EE4">
            <w:pPr>
              <w:rPr>
                <w:rFonts w:ascii="Meiryo UI" w:eastAsia="Meiryo UI" w:hAnsi="Meiryo UI"/>
                <w:sz w:val="20"/>
                <w:szCs w:val="20"/>
              </w:rPr>
            </w:pPr>
            <w:sdt>
              <w:sdtPr>
                <w:rPr>
                  <w:rFonts w:ascii="Meiryo UI" w:eastAsia="Meiryo UI" w:hAnsi="Meiryo UI" w:hint="eastAsia"/>
                  <w:sz w:val="20"/>
                  <w:szCs w:val="20"/>
                </w:rPr>
                <w:id w:val="-2039265529"/>
                <w14:checkbox>
                  <w14:checked w14:val="0"/>
                  <w14:checkedState w14:val="2612" w14:font="ＭＳ ゴシック"/>
                  <w14:uncheckedState w14:val="2610" w14:font="ＭＳ ゴシック"/>
                </w14:checkbox>
              </w:sdtPr>
              <w:sdtEndPr/>
              <w:sdtContent>
                <w:r w:rsidR="009001BF" w:rsidRPr="00863C04">
                  <w:rPr>
                    <w:rFonts w:ascii="Meiryo UI" w:eastAsia="Meiryo UI" w:hAnsi="Meiryo UI" w:hint="eastAsia"/>
                    <w:sz w:val="20"/>
                    <w:szCs w:val="20"/>
                  </w:rPr>
                  <w:t>☐</w:t>
                </w:r>
              </w:sdtContent>
            </w:sdt>
            <w:r w:rsidR="009001BF" w:rsidRPr="00863C04">
              <w:rPr>
                <w:rFonts w:ascii="Meiryo UI" w:eastAsia="Meiryo UI" w:hAnsi="Meiryo UI" w:hint="eastAsia"/>
                <w:sz w:val="20"/>
                <w:szCs w:val="20"/>
              </w:rPr>
              <w:t xml:space="preserve">　認知症老人徘徊感知機器</w:t>
            </w:r>
          </w:p>
        </w:tc>
      </w:tr>
      <w:tr w:rsidR="009001BF" w:rsidRPr="00863C04" w:rsidTr="00716522">
        <w:tc>
          <w:tcPr>
            <w:tcW w:w="4849" w:type="dxa"/>
            <w:gridSpan w:val="9"/>
            <w:tcBorders>
              <w:left w:val="single" w:sz="12" w:space="0" w:color="auto"/>
            </w:tcBorders>
          </w:tcPr>
          <w:p w:rsidR="009001BF" w:rsidRPr="00863C04" w:rsidRDefault="0011666C" w:rsidP="00BD3EE4">
            <w:pPr>
              <w:rPr>
                <w:rFonts w:ascii="Meiryo UI" w:eastAsia="Meiryo UI" w:hAnsi="Meiryo UI"/>
                <w:sz w:val="20"/>
                <w:szCs w:val="20"/>
              </w:rPr>
            </w:pPr>
            <w:sdt>
              <w:sdtPr>
                <w:rPr>
                  <w:rFonts w:ascii="Meiryo UI" w:eastAsia="Meiryo UI" w:hAnsi="Meiryo UI" w:hint="eastAsia"/>
                  <w:sz w:val="20"/>
                  <w:szCs w:val="20"/>
                </w:rPr>
                <w:id w:val="765190377"/>
                <w14:checkbox>
                  <w14:checked w14:val="0"/>
                  <w14:checkedState w14:val="2612" w14:font="ＭＳ ゴシック"/>
                  <w14:uncheckedState w14:val="2610" w14:font="ＭＳ ゴシック"/>
                </w14:checkbox>
              </w:sdtPr>
              <w:sdtEndPr/>
              <w:sdtContent>
                <w:r w:rsidR="009001BF" w:rsidRPr="009001BF">
                  <w:rPr>
                    <w:rFonts w:ascii="ＭＳ ゴシック" w:eastAsia="ＭＳ ゴシック" w:hAnsi="ＭＳ ゴシック" w:hint="eastAsia"/>
                    <w:sz w:val="20"/>
                    <w:szCs w:val="20"/>
                  </w:rPr>
                  <w:t>☐</w:t>
                </w:r>
              </w:sdtContent>
            </w:sdt>
            <w:r w:rsidR="009001BF" w:rsidRPr="00863C04">
              <w:rPr>
                <w:rFonts w:ascii="Meiryo UI" w:eastAsia="Meiryo UI" w:hAnsi="Meiryo UI" w:hint="eastAsia"/>
                <w:sz w:val="20"/>
                <w:szCs w:val="20"/>
              </w:rPr>
              <w:t xml:space="preserve">　特殊寝台及び特殊寝台付属品</w:t>
            </w:r>
          </w:p>
        </w:tc>
        <w:tc>
          <w:tcPr>
            <w:tcW w:w="5059" w:type="dxa"/>
            <w:gridSpan w:val="17"/>
            <w:tcBorders>
              <w:right w:val="single" w:sz="12" w:space="0" w:color="auto"/>
            </w:tcBorders>
          </w:tcPr>
          <w:p w:rsidR="009001BF" w:rsidRPr="00863C04" w:rsidRDefault="0011666C" w:rsidP="00BD3EE4">
            <w:pPr>
              <w:rPr>
                <w:rFonts w:ascii="Meiryo UI" w:eastAsia="Meiryo UI" w:hAnsi="Meiryo UI"/>
                <w:sz w:val="20"/>
                <w:szCs w:val="20"/>
              </w:rPr>
            </w:pPr>
            <w:sdt>
              <w:sdtPr>
                <w:rPr>
                  <w:rFonts w:ascii="Meiryo UI" w:eastAsia="Meiryo UI" w:hAnsi="Meiryo UI" w:hint="eastAsia"/>
                  <w:sz w:val="20"/>
                  <w:szCs w:val="20"/>
                </w:rPr>
                <w:id w:val="-1443304237"/>
                <w14:checkbox>
                  <w14:checked w14:val="0"/>
                  <w14:checkedState w14:val="2612" w14:font="ＭＳ ゴシック"/>
                  <w14:uncheckedState w14:val="2610" w14:font="ＭＳ ゴシック"/>
                </w14:checkbox>
              </w:sdtPr>
              <w:sdtEndPr/>
              <w:sdtContent>
                <w:r w:rsidR="009001BF" w:rsidRPr="00863C04">
                  <w:rPr>
                    <w:rFonts w:ascii="Meiryo UI" w:eastAsia="Meiryo UI" w:hAnsi="Meiryo UI" w:hint="eastAsia"/>
                    <w:sz w:val="20"/>
                    <w:szCs w:val="20"/>
                  </w:rPr>
                  <w:t>☐</w:t>
                </w:r>
              </w:sdtContent>
            </w:sdt>
            <w:r w:rsidR="009001BF" w:rsidRPr="00863C04">
              <w:rPr>
                <w:rFonts w:ascii="Meiryo UI" w:eastAsia="Meiryo UI" w:hAnsi="Meiryo UI" w:hint="eastAsia"/>
                <w:sz w:val="20"/>
                <w:szCs w:val="20"/>
              </w:rPr>
              <w:t xml:space="preserve">　移動用リフト（つり具の部分を除く）</w:t>
            </w:r>
          </w:p>
        </w:tc>
      </w:tr>
      <w:tr w:rsidR="009001BF" w:rsidRPr="00863C04" w:rsidTr="00716522">
        <w:tc>
          <w:tcPr>
            <w:tcW w:w="4849" w:type="dxa"/>
            <w:gridSpan w:val="9"/>
            <w:tcBorders>
              <w:left w:val="single" w:sz="12" w:space="0" w:color="auto"/>
              <w:bottom w:val="double" w:sz="12" w:space="0" w:color="auto"/>
            </w:tcBorders>
          </w:tcPr>
          <w:p w:rsidR="009001BF" w:rsidRPr="00863C04" w:rsidRDefault="0011666C" w:rsidP="00BD3EE4">
            <w:pPr>
              <w:rPr>
                <w:rFonts w:ascii="Meiryo UI" w:eastAsia="Meiryo UI" w:hAnsi="Meiryo UI"/>
                <w:sz w:val="20"/>
                <w:szCs w:val="20"/>
              </w:rPr>
            </w:pPr>
            <w:sdt>
              <w:sdtPr>
                <w:rPr>
                  <w:rFonts w:ascii="Meiryo UI" w:eastAsia="Meiryo UI" w:hAnsi="Meiryo UI" w:hint="eastAsia"/>
                  <w:sz w:val="20"/>
                  <w:szCs w:val="20"/>
                </w:rPr>
                <w:id w:val="-891581500"/>
                <w14:checkbox>
                  <w14:checked w14:val="0"/>
                  <w14:checkedState w14:val="2612" w14:font="ＭＳ ゴシック"/>
                  <w14:uncheckedState w14:val="2610" w14:font="ＭＳ ゴシック"/>
                </w14:checkbox>
              </w:sdtPr>
              <w:sdtEndPr/>
              <w:sdtContent>
                <w:r w:rsidR="009001BF" w:rsidRPr="00863C04">
                  <w:rPr>
                    <w:rFonts w:ascii="Meiryo UI" w:eastAsia="Meiryo UI" w:hAnsi="Meiryo UI" w:hint="eastAsia"/>
                    <w:sz w:val="20"/>
                    <w:szCs w:val="20"/>
                  </w:rPr>
                  <w:t>☐</w:t>
                </w:r>
              </w:sdtContent>
            </w:sdt>
            <w:r w:rsidR="009001BF" w:rsidRPr="00863C04">
              <w:rPr>
                <w:rFonts w:ascii="Meiryo UI" w:eastAsia="Meiryo UI" w:hAnsi="Meiryo UI" w:hint="eastAsia"/>
                <w:sz w:val="20"/>
                <w:szCs w:val="20"/>
              </w:rPr>
              <w:t xml:space="preserve">　床ずれ防止用具及び体位変換器</w:t>
            </w:r>
          </w:p>
        </w:tc>
        <w:tc>
          <w:tcPr>
            <w:tcW w:w="5059" w:type="dxa"/>
            <w:gridSpan w:val="17"/>
            <w:tcBorders>
              <w:bottom w:val="double" w:sz="12" w:space="0" w:color="auto"/>
              <w:right w:val="single" w:sz="12" w:space="0" w:color="auto"/>
            </w:tcBorders>
          </w:tcPr>
          <w:p w:rsidR="009001BF" w:rsidRPr="00863C04" w:rsidRDefault="0011666C" w:rsidP="00BD3EE4">
            <w:pPr>
              <w:rPr>
                <w:rFonts w:ascii="Meiryo UI" w:eastAsia="Meiryo UI" w:hAnsi="Meiryo UI"/>
                <w:sz w:val="20"/>
                <w:szCs w:val="20"/>
              </w:rPr>
            </w:pPr>
            <w:sdt>
              <w:sdtPr>
                <w:rPr>
                  <w:rFonts w:ascii="Meiryo UI" w:eastAsia="Meiryo UI" w:hAnsi="Meiryo UI" w:hint="eastAsia"/>
                  <w:sz w:val="20"/>
                  <w:szCs w:val="20"/>
                </w:rPr>
                <w:id w:val="975801826"/>
                <w14:checkbox>
                  <w14:checked w14:val="0"/>
                  <w14:checkedState w14:val="2612" w14:font="ＭＳ ゴシック"/>
                  <w14:uncheckedState w14:val="2610" w14:font="ＭＳ ゴシック"/>
                </w14:checkbox>
              </w:sdtPr>
              <w:sdtEndPr/>
              <w:sdtContent>
                <w:r w:rsidR="009001BF" w:rsidRPr="00863C04">
                  <w:rPr>
                    <w:rFonts w:ascii="Meiryo UI" w:eastAsia="Meiryo UI" w:hAnsi="Meiryo UI" w:hint="eastAsia"/>
                    <w:sz w:val="20"/>
                    <w:szCs w:val="20"/>
                  </w:rPr>
                  <w:t>☐</w:t>
                </w:r>
              </w:sdtContent>
            </w:sdt>
            <w:r w:rsidR="009001BF" w:rsidRPr="00863C04">
              <w:rPr>
                <w:rFonts w:ascii="Meiryo UI" w:eastAsia="Meiryo UI" w:hAnsi="Meiryo UI" w:hint="eastAsia"/>
                <w:sz w:val="20"/>
                <w:szCs w:val="20"/>
              </w:rPr>
              <w:t xml:space="preserve">　自動排泄処理装置</w:t>
            </w:r>
          </w:p>
        </w:tc>
      </w:tr>
      <w:tr w:rsidR="009001BF" w:rsidRPr="00863C04" w:rsidTr="00716522">
        <w:tc>
          <w:tcPr>
            <w:tcW w:w="551" w:type="dxa"/>
            <w:vMerge w:val="restart"/>
            <w:tcBorders>
              <w:left w:val="single" w:sz="12" w:space="0" w:color="auto"/>
              <w:right w:val="single" w:sz="4" w:space="0" w:color="auto"/>
            </w:tcBorders>
            <w:shd w:val="clear" w:color="auto" w:fill="F2F2F2" w:themeFill="background1" w:themeFillShade="F2"/>
            <w:textDirection w:val="tbRlV"/>
          </w:tcPr>
          <w:p w:rsidR="009001BF" w:rsidRPr="007F7F9B" w:rsidRDefault="009001BF" w:rsidP="00BD3EE4">
            <w:pPr>
              <w:ind w:left="113" w:right="113"/>
              <w:rPr>
                <w:rFonts w:ascii="Meiryo UI" w:eastAsia="Meiryo UI" w:hAnsi="Meiryo UI"/>
                <w:sz w:val="18"/>
                <w:szCs w:val="18"/>
              </w:rPr>
            </w:pPr>
            <w:r w:rsidRPr="007F7F9B">
              <w:rPr>
                <w:rFonts w:ascii="Meiryo UI" w:eastAsia="Meiryo UI" w:hAnsi="Meiryo UI" w:hint="eastAsia"/>
                <w:sz w:val="18"/>
                <w:szCs w:val="18"/>
              </w:rPr>
              <w:t>医師からの所見</w:t>
            </w:r>
          </w:p>
        </w:tc>
        <w:tc>
          <w:tcPr>
            <w:tcW w:w="1561" w:type="dxa"/>
            <w:tcBorders>
              <w:left w:val="single" w:sz="4" w:space="0" w:color="auto"/>
            </w:tcBorders>
            <w:shd w:val="clear" w:color="auto" w:fill="F2F2F2" w:themeFill="background1" w:themeFillShade="F2"/>
          </w:tcPr>
          <w:p w:rsidR="009001BF" w:rsidRPr="00863C04" w:rsidRDefault="009001BF" w:rsidP="00BD3EE4">
            <w:pPr>
              <w:ind w:left="100"/>
              <w:rPr>
                <w:rFonts w:ascii="Meiryo UI" w:eastAsia="Meiryo UI" w:hAnsi="Meiryo UI"/>
                <w:sz w:val="20"/>
                <w:szCs w:val="20"/>
              </w:rPr>
            </w:pPr>
            <w:r w:rsidRPr="00863C04">
              <w:rPr>
                <w:rFonts w:ascii="Meiryo UI" w:eastAsia="Meiryo UI" w:hAnsi="Meiryo UI" w:hint="eastAsia"/>
                <w:sz w:val="20"/>
                <w:szCs w:val="20"/>
              </w:rPr>
              <w:t>確認日</w:t>
            </w:r>
          </w:p>
        </w:tc>
        <w:tc>
          <w:tcPr>
            <w:tcW w:w="2715" w:type="dxa"/>
            <w:gridSpan w:val="6"/>
            <w:tcBorders>
              <w:top w:val="double" w:sz="12" w:space="0" w:color="auto"/>
              <w:right w:val="single" w:sz="4" w:space="0" w:color="auto"/>
            </w:tcBorders>
            <w:shd w:val="clear" w:color="auto" w:fill="auto"/>
          </w:tcPr>
          <w:p w:rsidR="009001BF" w:rsidRPr="00863C04" w:rsidRDefault="009001BF" w:rsidP="00BD3EE4">
            <w:pPr>
              <w:rPr>
                <w:rFonts w:ascii="Meiryo UI" w:eastAsia="Meiryo UI" w:hAnsi="Meiryo UI"/>
                <w:sz w:val="20"/>
                <w:szCs w:val="20"/>
              </w:rPr>
            </w:pPr>
            <w:r>
              <w:rPr>
                <w:rFonts w:ascii="Meiryo UI" w:eastAsia="Meiryo UI" w:hAnsi="Meiryo UI" w:hint="eastAsia"/>
                <w:sz w:val="20"/>
                <w:szCs w:val="20"/>
              </w:rPr>
              <w:t xml:space="preserve">　　　　　　年　　　　月　　　</w:t>
            </w:r>
            <w:r w:rsidRPr="00863C04">
              <w:rPr>
                <w:rFonts w:ascii="Meiryo UI" w:eastAsia="Meiryo UI" w:hAnsi="Meiryo UI" w:hint="eastAsia"/>
                <w:sz w:val="20"/>
                <w:szCs w:val="20"/>
              </w:rPr>
              <w:t xml:space="preserve">　日</w:t>
            </w:r>
          </w:p>
        </w:tc>
        <w:tc>
          <w:tcPr>
            <w:tcW w:w="2813" w:type="dxa"/>
            <w:gridSpan w:val="11"/>
            <w:tcBorders>
              <w:top w:val="double" w:sz="12" w:space="0" w:color="auto"/>
              <w:left w:val="single" w:sz="4" w:space="0" w:color="auto"/>
              <w:right w:val="single" w:sz="4" w:space="0" w:color="auto"/>
            </w:tcBorders>
            <w:shd w:val="clear" w:color="auto" w:fill="E7E6E6" w:themeFill="background2"/>
          </w:tcPr>
          <w:p w:rsidR="009001BF" w:rsidRPr="00863C04" w:rsidRDefault="00FD2B2A" w:rsidP="00BD3EE4">
            <w:pPr>
              <w:ind w:left="12"/>
              <w:rPr>
                <w:rFonts w:ascii="Meiryo UI" w:eastAsia="Meiryo UI" w:hAnsi="Meiryo UI"/>
                <w:sz w:val="20"/>
                <w:szCs w:val="20"/>
              </w:rPr>
            </w:pPr>
            <w:r>
              <w:rPr>
                <w:rFonts w:ascii="Meiryo UI" w:eastAsia="Meiryo UI" w:hAnsi="Meiryo UI" w:hint="eastAsia"/>
                <w:sz w:val="20"/>
                <w:szCs w:val="20"/>
              </w:rPr>
              <w:t>主治医への確認通知書の提示</w:t>
            </w:r>
          </w:p>
        </w:tc>
        <w:tc>
          <w:tcPr>
            <w:tcW w:w="2268" w:type="dxa"/>
            <w:gridSpan w:val="7"/>
            <w:tcBorders>
              <w:top w:val="double" w:sz="12" w:space="0" w:color="auto"/>
              <w:left w:val="single" w:sz="4" w:space="0" w:color="auto"/>
              <w:right w:val="single" w:sz="12" w:space="0" w:color="auto"/>
            </w:tcBorders>
            <w:shd w:val="clear" w:color="auto" w:fill="auto"/>
          </w:tcPr>
          <w:p w:rsidR="009001BF" w:rsidRPr="00863C04" w:rsidRDefault="0011666C" w:rsidP="007F5E0C">
            <w:pPr>
              <w:jc w:val="center"/>
              <w:rPr>
                <w:rFonts w:ascii="Meiryo UI" w:eastAsia="Meiryo UI" w:hAnsi="Meiryo UI"/>
                <w:sz w:val="20"/>
                <w:szCs w:val="20"/>
              </w:rPr>
            </w:pPr>
            <w:sdt>
              <w:sdtPr>
                <w:rPr>
                  <w:rFonts w:ascii="Meiryo UI" w:eastAsia="Meiryo UI" w:hAnsi="Meiryo UI" w:hint="eastAsia"/>
                  <w:sz w:val="20"/>
                  <w:szCs w:val="20"/>
                </w:rPr>
                <w:id w:val="-2114576793"/>
                <w14:checkbox>
                  <w14:checked w14:val="0"/>
                  <w14:checkedState w14:val="2612" w14:font="ＭＳ ゴシック"/>
                  <w14:uncheckedState w14:val="2610" w14:font="ＭＳ ゴシック"/>
                </w14:checkbox>
              </w:sdtPr>
              <w:sdtEndPr/>
              <w:sdtContent>
                <w:r w:rsidR="009001BF" w:rsidRPr="009001BF">
                  <w:rPr>
                    <w:rFonts w:ascii="ＭＳ ゴシック" w:eastAsia="ＭＳ ゴシック" w:hAnsi="ＭＳ ゴシック" w:hint="eastAsia"/>
                    <w:sz w:val="20"/>
                    <w:szCs w:val="20"/>
                  </w:rPr>
                  <w:t>☐</w:t>
                </w:r>
              </w:sdtContent>
            </w:sdt>
            <w:r w:rsidR="009001BF">
              <w:rPr>
                <w:rFonts w:ascii="Meiryo UI" w:eastAsia="Meiryo UI" w:hAnsi="Meiryo UI" w:hint="eastAsia"/>
                <w:sz w:val="20"/>
                <w:szCs w:val="20"/>
              </w:rPr>
              <w:t xml:space="preserve">必要　・　</w:t>
            </w:r>
            <w:sdt>
              <w:sdtPr>
                <w:rPr>
                  <w:rFonts w:ascii="Meiryo UI" w:eastAsia="Meiryo UI" w:hAnsi="Meiryo UI" w:hint="eastAsia"/>
                  <w:sz w:val="20"/>
                  <w:szCs w:val="20"/>
                </w:rPr>
                <w:id w:val="-1557545120"/>
                <w14:checkbox>
                  <w14:checked w14:val="0"/>
                  <w14:checkedState w14:val="2612" w14:font="ＭＳ ゴシック"/>
                  <w14:uncheckedState w14:val="2610" w14:font="ＭＳ ゴシック"/>
                </w14:checkbox>
              </w:sdtPr>
              <w:sdtEndPr/>
              <w:sdtContent>
                <w:r w:rsidR="009001BF">
                  <w:rPr>
                    <w:rFonts w:ascii="ＭＳ ゴシック" w:eastAsia="ＭＳ ゴシック" w:hAnsi="ＭＳ ゴシック" w:hint="eastAsia"/>
                    <w:sz w:val="20"/>
                    <w:szCs w:val="20"/>
                  </w:rPr>
                  <w:t>☐</w:t>
                </w:r>
              </w:sdtContent>
            </w:sdt>
            <w:r w:rsidR="009001BF">
              <w:rPr>
                <w:rFonts w:ascii="Meiryo UI" w:eastAsia="Meiryo UI" w:hAnsi="Meiryo UI" w:hint="eastAsia"/>
                <w:sz w:val="20"/>
                <w:szCs w:val="20"/>
              </w:rPr>
              <w:t>不要</w:t>
            </w:r>
          </w:p>
        </w:tc>
      </w:tr>
      <w:tr w:rsidR="009001BF" w:rsidRPr="00863C04" w:rsidTr="00716522">
        <w:tc>
          <w:tcPr>
            <w:tcW w:w="551" w:type="dxa"/>
            <w:vMerge/>
            <w:tcBorders>
              <w:left w:val="single" w:sz="12" w:space="0" w:color="auto"/>
              <w:right w:val="single" w:sz="4" w:space="0" w:color="auto"/>
            </w:tcBorders>
            <w:shd w:val="clear" w:color="auto" w:fill="F2F2F2" w:themeFill="background1" w:themeFillShade="F2"/>
          </w:tcPr>
          <w:p w:rsidR="009001BF" w:rsidRPr="00863C04" w:rsidRDefault="009001BF" w:rsidP="00BD3EE4">
            <w:pPr>
              <w:rPr>
                <w:rFonts w:ascii="Meiryo UI" w:eastAsia="Meiryo UI" w:hAnsi="Meiryo UI"/>
                <w:sz w:val="20"/>
                <w:szCs w:val="20"/>
              </w:rPr>
            </w:pPr>
          </w:p>
        </w:tc>
        <w:tc>
          <w:tcPr>
            <w:tcW w:w="1561" w:type="dxa"/>
            <w:tcBorders>
              <w:left w:val="single" w:sz="4" w:space="0" w:color="auto"/>
            </w:tcBorders>
            <w:shd w:val="clear" w:color="auto" w:fill="F2F2F2" w:themeFill="background1" w:themeFillShade="F2"/>
          </w:tcPr>
          <w:p w:rsidR="009001BF" w:rsidRPr="00863C04" w:rsidRDefault="009001BF" w:rsidP="00BD3EE4">
            <w:pPr>
              <w:ind w:left="100"/>
              <w:rPr>
                <w:rFonts w:ascii="Meiryo UI" w:eastAsia="Meiryo UI" w:hAnsi="Meiryo UI"/>
                <w:sz w:val="20"/>
                <w:szCs w:val="20"/>
              </w:rPr>
            </w:pPr>
            <w:r w:rsidRPr="00863C04">
              <w:rPr>
                <w:rFonts w:ascii="Meiryo UI" w:eastAsia="Meiryo UI" w:hAnsi="Meiryo UI" w:hint="eastAsia"/>
                <w:sz w:val="20"/>
                <w:szCs w:val="20"/>
              </w:rPr>
              <w:t>医療機関名</w:t>
            </w:r>
          </w:p>
        </w:tc>
        <w:tc>
          <w:tcPr>
            <w:tcW w:w="3402" w:type="dxa"/>
            <w:gridSpan w:val="9"/>
            <w:shd w:val="clear" w:color="auto" w:fill="auto"/>
          </w:tcPr>
          <w:p w:rsidR="009001BF" w:rsidRPr="00863C04" w:rsidRDefault="009001BF" w:rsidP="00BD3EE4">
            <w:pPr>
              <w:rPr>
                <w:rFonts w:ascii="Meiryo UI" w:eastAsia="Meiryo UI" w:hAnsi="Meiryo UI"/>
                <w:sz w:val="20"/>
                <w:szCs w:val="20"/>
              </w:rPr>
            </w:pPr>
          </w:p>
        </w:tc>
        <w:tc>
          <w:tcPr>
            <w:tcW w:w="1275" w:type="dxa"/>
            <w:gridSpan w:val="5"/>
            <w:shd w:val="clear" w:color="auto" w:fill="F2F2F2" w:themeFill="background1" w:themeFillShade="F2"/>
          </w:tcPr>
          <w:p w:rsidR="009001BF" w:rsidRPr="00863C04" w:rsidRDefault="009001BF" w:rsidP="00BD3EE4">
            <w:pPr>
              <w:rPr>
                <w:rFonts w:ascii="Meiryo UI" w:eastAsia="Meiryo UI" w:hAnsi="Meiryo UI"/>
                <w:sz w:val="20"/>
                <w:szCs w:val="20"/>
              </w:rPr>
            </w:pPr>
            <w:r w:rsidRPr="00863C04">
              <w:rPr>
                <w:rFonts w:ascii="Meiryo UI" w:eastAsia="Meiryo UI" w:hAnsi="Meiryo UI" w:hint="eastAsia"/>
                <w:sz w:val="20"/>
                <w:szCs w:val="20"/>
              </w:rPr>
              <w:t>主治医氏名</w:t>
            </w:r>
          </w:p>
        </w:tc>
        <w:tc>
          <w:tcPr>
            <w:tcW w:w="3119" w:type="dxa"/>
            <w:gridSpan w:val="10"/>
            <w:tcBorders>
              <w:right w:val="single" w:sz="12" w:space="0" w:color="auto"/>
            </w:tcBorders>
            <w:shd w:val="clear" w:color="auto" w:fill="auto"/>
          </w:tcPr>
          <w:p w:rsidR="009001BF" w:rsidRPr="00863C04" w:rsidRDefault="009001BF" w:rsidP="00BD3EE4">
            <w:pPr>
              <w:rPr>
                <w:rFonts w:ascii="Meiryo UI" w:eastAsia="Meiryo UI" w:hAnsi="Meiryo UI"/>
                <w:sz w:val="20"/>
                <w:szCs w:val="20"/>
              </w:rPr>
            </w:pPr>
          </w:p>
        </w:tc>
      </w:tr>
      <w:tr w:rsidR="009001BF" w:rsidRPr="00863C04" w:rsidTr="00716522">
        <w:tc>
          <w:tcPr>
            <w:tcW w:w="551" w:type="dxa"/>
            <w:vMerge/>
            <w:tcBorders>
              <w:left w:val="single" w:sz="12" w:space="0" w:color="auto"/>
              <w:right w:val="single" w:sz="4" w:space="0" w:color="auto"/>
            </w:tcBorders>
            <w:shd w:val="clear" w:color="auto" w:fill="F2F2F2" w:themeFill="background1" w:themeFillShade="F2"/>
          </w:tcPr>
          <w:p w:rsidR="009001BF" w:rsidRPr="00863C04" w:rsidRDefault="009001BF" w:rsidP="00BD3EE4">
            <w:pPr>
              <w:rPr>
                <w:rFonts w:ascii="Meiryo UI" w:eastAsia="Meiryo UI" w:hAnsi="Meiryo UI"/>
                <w:sz w:val="20"/>
                <w:szCs w:val="20"/>
              </w:rPr>
            </w:pPr>
          </w:p>
        </w:tc>
        <w:tc>
          <w:tcPr>
            <w:tcW w:w="2693" w:type="dxa"/>
            <w:gridSpan w:val="5"/>
            <w:tcBorders>
              <w:left w:val="single" w:sz="4" w:space="0" w:color="auto"/>
            </w:tcBorders>
            <w:shd w:val="clear" w:color="auto" w:fill="F2F2F2" w:themeFill="background1" w:themeFillShade="F2"/>
          </w:tcPr>
          <w:p w:rsidR="009001BF" w:rsidRPr="00863C04" w:rsidRDefault="009001BF" w:rsidP="00BD3EE4">
            <w:pPr>
              <w:ind w:left="100"/>
              <w:rPr>
                <w:rFonts w:ascii="Meiryo UI" w:eastAsia="Meiryo UI" w:hAnsi="Meiryo UI"/>
                <w:sz w:val="20"/>
                <w:szCs w:val="20"/>
              </w:rPr>
            </w:pPr>
            <w:r w:rsidRPr="00863C04">
              <w:rPr>
                <w:rFonts w:ascii="Meiryo UI" w:eastAsia="Meiryo UI" w:hAnsi="Meiryo UI" w:hint="eastAsia"/>
                <w:sz w:val="20"/>
                <w:szCs w:val="20"/>
              </w:rPr>
              <w:t>利用者の状態像の確認方法</w:t>
            </w:r>
          </w:p>
        </w:tc>
        <w:tc>
          <w:tcPr>
            <w:tcW w:w="6664" w:type="dxa"/>
            <w:gridSpan w:val="20"/>
            <w:tcBorders>
              <w:right w:val="single" w:sz="12" w:space="0" w:color="auto"/>
            </w:tcBorders>
            <w:shd w:val="clear" w:color="auto" w:fill="auto"/>
          </w:tcPr>
          <w:p w:rsidR="009001BF" w:rsidRPr="00863C04" w:rsidRDefault="0011666C" w:rsidP="00BD3EE4">
            <w:pPr>
              <w:ind w:left="400" w:hangingChars="200" w:hanging="400"/>
              <w:rPr>
                <w:rFonts w:ascii="Meiryo UI" w:eastAsia="Meiryo UI" w:hAnsi="Meiryo UI"/>
                <w:sz w:val="20"/>
                <w:szCs w:val="20"/>
              </w:rPr>
            </w:pPr>
            <w:sdt>
              <w:sdtPr>
                <w:rPr>
                  <w:rFonts w:ascii="Meiryo UI" w:eastAsia="Meiryo UI" w:hAnsi="Meiryo UI" w:hint="eastAsia"/>
                  <w:sz w:val="20"/>
                  <w:szCs w:val="20"/>
                </w:rPr>
                <w:id w:val="1033229627"/>
                <w14:checkbox>
                  <w14:checked w14:val="0"/>
                  <w14:checkedState w14:val="2612" w14:font="ＭＳ ゴシック"/>
                  <w14:uncheckedState w14:val="2610" w14:font="ＭＳ ゴシック"/>
                </w14:checkbox>
              </w:sdtPr>
              <w:sdtEndPr/>
              <w:sdtContent>
                <w:r w:rsidR="009001BF" w:rsidRPr="00863C04">
                  <w:rPr>
                    <w:rFonts w:ascii="Meiryo UI" w:eastAsia="Meiryo UI" w:hAnsi="Meiryo UI" w:hint="eastAsia"/>
                    <w:sz w:val="20"/>
                    <w:szCs w:val="20"/>
                  </w:rPr>
                  <w:t>☐</w:t>
                </w:r>
              </w:sdtContent>
            </w:sdt>
            <w:r w:rsidR="009001BF" w:rsidRPr="00863C04">
              <w:rPr>
                <w:rFonts w:ascii="Meiryo UI" w:eastAsia="Meiryo UI" w:hAnsi="Meiryo UI" w:hint="eastAsia"/>
                <w:sz w:val="20"/>
                <w:szCs w:val="20"/>
              </w:rPr>
              <w:t xml:space="preserve">主治医意見書　　　　</w:t>
            </w:r>
            <w:sdt>
              <w:sdtPr>
                <w:rPr>
                  <w:rFonts w:ascii="Meiryo UI" w:eastAsia="Meiryo UI" w:hAnsi="Meiryo UI" w:hint="eastAsia"/>
                  <w:sz w:val="20"/>
                  <w:szCs w:val="20"/>
                </w:rPr>
                <w:id w:val="-1568720929"/>
                <w14:checkbox>
                  <w14:checked w14:val="0"/>
                  <w14:checkedState w14:val="2612" w14:font="ＭＳ ゴシック"/>
                  <w14:uncheckedState w14:val="2610" w14:font="ＭＳ ゴシック"/>
                </w14:checkbox>
              </w:sdtPr>
              <w:sdtEndPr/>
              <w:sdtContent>
                <w:r w:rsidR="009001BF" w:rsidRPr="00863C04">
                  <w:rPr>
                    <w:rFonts w:ascii="Meiryo UI" w:eastAsia="Meiryo UI" w:hAnsi="Meiryo UI" w:hint="eastAsia"/>
                    <w:sz w:val="20"/>
                    <w:szCs w:val="20"/>
                  </w:rPr>
                  <w:t>☐</w:t>
                </w:r>
              </w:sdtContent>
            </w:sdt>
            <w:r w:rsidR="009001BF" w:rsidRPr="00863C04">
              <w:rPr>
                <w:rFonts w:ascii="Meiryo UI" w:eastAsia="Meiryo UI" w:hAnsi="Meiryo UI" w:hint="eastAsia"/>
                <w:sz w:val="20"/>
                <w:szCs w:val="20"/>
              </w:rPr>
              <w:t xml:space="preserve">医師の診断書　　　</w:t>
            </w:r>
            <w:sdt>
              <w:sdtPr>
                <w:rPr>
                  <w:rFonts w:ascii="Meiryo UI" w:eastAsia="Meiryo UI" w:hAnsi="Meiryo UI" w:hint="eastAsia"/>
                  <w:sz w:val="20"/>
                  <w:szCs w:val="20"/>
                </w:rPr>
                <w:id w:val="-1120535662"/>
                <w14:checkbox>
                  <w14:checked w14:val="0"/>
                  <w14:checkedState w14:val="2612" w14:font="ＭＳ ゴシック"/>
                  <w14:uncheckedState w14:val="2610" w14:font="ＭＳ ゴシック"/>
                </w14:checkbox>
              </w:sdtPr>
              <w:sdtEndPr/>
              <w:sdtContent>
                <w:r w:rsidR="009001BF">
                  <w:rPr>
                    <w:rFonts w:ascii="ＭＳ ゴシック" w:eastAsia="ＭＳ ゴシック" w:hAnsi="ＭＳ ゴシック" w:hint="eastAsia"/>
                    <w:sz w:val="20"/>
                    <w:szCs w:val="20"/>
                  </w:rPr>
                  <w:t>☐</w:t>
                </w:r>
              </w:sdtContent>
            </w:sdt>
            <w:r w:rsidR="009001BF" w:rsidRPr="00863C04">
              <w:rPr>
                <w:rFonts w:ascii="Meiryo UI" w:eastAsia="Meiryo UI" w:hAnsi="Meiryo UI" w:hint="eastAsia"/>
                <w:sz w:val="20"/>
                <w:szCs w:val="20"/>
              </w:rPr>
              <w:t>主治医より意見聴取</w:t>
            </w:r>
          </w:p>
        </w:tc>
      </w:tr>
      <w:tr w:rsidR="009001BF" w:rsidRPr="00863C04" w:rsidTr="00716522">
        <w:trPr>
          <w:trHeight w:val="503"/>
        </w:trPr>
        <w:tc>
          <w:tcPr>
            <w:tcW w:w="551" w:type="dxa"/>
            <w:vMerge/>
            <w:tcBorders>
              <w:left w:val="single" w:sz="12" w:space="0" w:color="auto"/>
              <w:right w:val="single" w:sz="4" w:space="0" w:color="auto"/>
            </w:tcBorders>
            <w:shd w:val="clear" w:color="auto" w:fill="F2F2F2" w:themeFill="background1" w:themeFillShade="F2"/>
          </w:tcPr>
          <w:p w:rsidR="009001BF" w:rsidRPr="00863C04" w:rsidRDefault="009001BF" w:rsidP="00BD3EE4">
            <w:pPr>
              <w:rPr>
                <w:rFonts w:ascii="Meiryo UI" w:eastAsia="Meiryo UI" w:hAnsi="Meiryo UI"/>
                <w:sz w:val="20"/>
                <w:szCs w:val="20"/>
              </w:rPr>
            </w:pPr>
          </w:p>
        </w:tc>
        <w:tc>
          <w:tcPr>
            <w:tcW w:w="2126" w:type="dxa"/>
            <w:gridSpan w:val="3"/>
            <w:tcBorders>
              <w:left w:val="single" w:sz="4" w:space="0" w:color="auto"/>
            </w:tcBorders>
            <w:shd w:val="clear" w:color="auto" w:fill="F2F2F2" w:themeFill="background1" w:themeFillShade="F2"/>
          </w:tcPr>
          <w:p w:rsidR="009001BF" w:rsidRPr="00863C04" w:rsidRDefault="009001BF" w:rsidP="00BD3EE4">
            <w:pPr>
              <w:ind w:left="100"/>
              <w:rPr>
                <w:rFonts w:ascii="Meiryo UI" w:eastAsia="Meiryo UI" w:hAnsi="Meiryo UI"/>
                <w:sz w:val="20"/>
                <w:szCs w:val="20"/>
              </w:rPr>
            </w:pPr>
            <w:r w:rsidRPr="00863C04">
              <w:rPr>
                <w:rFonts w:ascii="Meiryo UI" w:eastAsia="Meiryo UI" w:hAnsi="Meiryo UI" w:hint="eastAsia"/>
                <w:sz w:val="20"/>
                <w:szCs w:val="20"/>
              </w:rPr>
              <w:t>原因となる疾病名</w:t>
            </w:r>
          </w:p>
        </w:tc>
        <w:tc>
          <w:tcPr>
            <w:tcW w:w="7231" w:type="dxa"/>
            <w:gridSpan w:val="22"/>
            <w:tcBorders>
              <w:right w:val="single" w:sz="12" w:space="0" w:color="auto"/>
            </w:tcBorders>
            <w:shd w:val="clear" w:color="auto" w:fill="auto"/>
          </w:tcPr>
          <w:p w:rsidR="009001BF" w:rsidRPr="00863C04" w:rsidRDefault="009001BF" w:rsidP="00BD3EE4">
            <w:pPr>
              <w:rPr>
                <w:rFonts w:ascii="Meiryo UI" w:eastAsia="Meiryo UI" w:hAnsi="Meiryo UI"/>
                <w:sz w:val="20"/>
                <w:szCs w:val="20"/>
              </w:rPr>
            </w:pPr>
          </w:p>
        </w:tc>
      </w:tr>
      <w:tr w:rsidR="009001BF" w:rsidRPr="00863C04" w:rsidTr="00716522">
        <w:tc>
          <w:tcPr>
            <w:tcW w:w="9908" w:type="dxa"/>
            <w:gridSpan w:val="26"/>
            <w:tcBorders>
              <w:left w:val="single" w:sz="12" w:space="0" w:color="auto"/>
              <w:right w:val="single" w:sz="12" w:space="0" w:color="auto"/>
            </w:tcBorders>
            <w:shd w:val="clear" w:color="auto" w:fill="F2F2F2" w:themeFill="background1" w:themeFillShade="F2"/>
          </w:tcPr>
          <w:p w:rsidR="009001BF" w:rsidRPr="00863C04" w:rsidRDefault="009001BF" w:rsidP="00BD3EE4">
            <w:pPr>
              <w:rPr>
                <w:rFonts w:ascii="Meiryo UI" w:eastAsia="Meiryo UI" w:hAnsi="Meiryo UI"/>
                <w:sz w:val="20"/>
                <w:szCs w:val="20"/>
              </w:rPr>
            </w:pPr>
            <w:r w:rsidRPr="00863C04">
              <w:rPr>
                <w:rFonts w:ascii="Meiryo UI" w:eastAsia="Meiryo UI" w:hAnsi="Meiryo UI" w:hint="eastAsia"/>
                <w:sz w:val="20"/>
                <w:szCs w:val="20"/>
              </w:rPr>
              <w:t>利用者の状態像　（別表２参照）</w:t>
            </w:r>
          </w:p>
        </w:tc>
      </w:tr>
      <w:tr w:rsidR="009001BF" w:rsidRPr="00863C04" w:rsidTr="00716522">
        <w:tc>
          <w:tcPr>
            <w:tcW w:w="9908" w:type="dxa"/>
            <w:gridSpan w:val="26"/>
            <w:tcBorders>
              <w:left w:val="single" w:sz="12" w:space="0" w:color="auto"/>
              <w:right w:val="single" w:sz="12" w:space="0" w:color="auto"/>
            </w:tcBorders>
          </w:tcPr>
          <w:p w:rsidR="009001BF" w:rsidRPr="00863C04" w:rsidRDefault="0011666C" w:rsidP="00BD3EE4">
            <w:pPr>
              <w:spacing w:line="0" w:lineRule="atLeast"/>
              <w:ind w:left="400" w:hangingChars="200" w:hanging="400"/>
              <w:rPr>
                <w:rFonts w:ascii="Meiryo UI" w:eastAsia="Meiryo UI" w:hAnsi="Meiryo UI"/>
                <w:sz w:val="20"/>
                <w:szCs w:val="20"/>
              </w:rPr>
            </w:pPr>
            <w:sdt>
              <w:sdtPr>
                <w:rPr>
                  <w:rFonts w:ascii="Meiryo UI" w:eastAsia="Meiryo UI" w:hAnsi="Meiryo UI" w:hint="eastAsia"/>
                  <w:sz w:val="20"/>
                  <w:szCs w:val="20"/>
                </w:rPr>
                <w:id w:val="2077159191"/>
                <w14:checkbox>
                  <w14:checked w14:val="0"/>
                  <w14:checkedState w14:val="2612" w14:font="ＭＳ ゴシック"/>
                  <w14:uncheckedState w14:val="2610" w14:font="ＭＳ ゴシック"/>
                </w14:checkbox>
              </w:sdtPr>
              <w:sdtEndPr/>
              <w:sdtContent>
                <w:r w:rsidR="009001BF" w:rsidRPr="00863C04">
                  <w:rPr>
                    <w:rFonts w:ascii="Meiryo UI" w:eastAsia="Meiryo UI" w:hAnsi="Meiryo UI" w:hint="eastAsia"/>
                    <w:sz w:val="20"/>
                    <w:szCs w:val="20"/>
                  </w:rPr>
                  <w:t>☐</w:t>
                </w:r>
              </w:sdtContent>
            </w:sdt>
            <w:r w:rsidR="009001BF" w:rsidRPr="00863C04">
              <w:rPr>
                <w:rFonts w:ascii="Meiryo UI" w:eastAsia="Meiryo UI" w:hAnsi="Meiryo UI" w:hint="eastAsia"/>
                <w:sz w:val="20"/>
                <w:szCs w:val="20"/>
              </w:rPr>
              <w:t>ⅰ）疾病その他の原因により、状態が変動しやすく、日によって又は時間帯によって、頻繁に利用者告示第３１号のイ（別表１）に該当する者</w:t>
            </w:r>
          </w:p>
        </w:tc>
      </w:tr>
      <w:tr w:rsidR="009001BF" w:rsidRPr="00863C04" w:rsidTr="00716522">
        <w:tc>
          <w:tcPr>
            <w:tcW w:w="9908" w:type="dxa"/>
            <w:gridSpan w:val="26"/>
            <w:tcBorders>
              <w:left w:val="single" w:sz="12" w:space="0" w:color="auto"/>
              <w:right w:val="single" w:sz="12" w:space="0" w:color="auto"/>
            </w:tcBorders>
          </w:tcPr>
          <w:p w:rsidR="009001BF" w:rsidRPr="00863C04" w:rsidRDefault="0011666C" w:rsidP="00BD3EE4">
            <w:pPr>
              <w:spacing w:line="0" w:lineRule="atLeast"/>
              <w:ind w:left="400" w:hangingChars="200" w:hanging="400"/>
              <w:rPr>
                <w:rFonts w:ascii="Meiryo UI" w:eastAsia="Meiryo UI" w:hAnsi="Meiryo UI"/>
                <w:sz w:val="20"/>
                <w:szCs w:val="20"/>
              </w:rPr>
            </w:pPr>
            <w:sdt>
              <w:sdtPr>
                <w:rPr>
                  <w:rFonts w:ascii="Meiryo UI" w:eastAsia="Meiryo UI" w:hAnsi="Meiryo UI" w:hint="eastAsia"/>
                  <w:sz w:val="20"/>
                  <w:szCs w:val="20"/>
                </w:rPr>
                <w:id w:val="-1057781800"/>
                <w14:checkbox>
                  <w14:checked w14:val="0"/>
                  <w14:checkedState w14:val="2612" w14:font="ＭＳ ゴシック"/>
                  <w14:uncheckedState w14:val="2610" w14:font="ＭＳ ゴシック"/>
                </w14:checkbox>
              </w:sdtPr>
              <w:sdtEndPr/>
              <w:sdtContent>
                <w:r w:rsidR="009001BF" w:rsidRPr="00863C04">
                  <w:rPr>
                    <w:rFonts w:ascii="Meiryo UI" w:eastAsia="Meiryo UI" w:hAnsi="Meiryo UI" w:hint="eastAsia"/>
                    <w:sz w:val="20"/>
                    <w:szCs w:val="20"/>
                  </w:rPr>
                  <w:t>☐</w:t>
                </w:r>
              </w:sdtContent>
            </w:sdt>
            <w:r w:rsidR="009001BF" w:rsidRPr="00863C04">
              <w:rPr>
                <w:rFonts w:ascii="Meiryo UI" w:eastAsia="Meiryo UI" w:hAnsi="Meiryo UI" w:hint="eastAsia"/>
                <w:sz w:val="20"/>
                <w:szCs w:val="20"/>
              </w:rPr>
              <w:t>ⅱ）疾病その他の原因により、状態が急速に悪化し、短期間のうちに利用者等告示第３１号のイ（別表１）に該当するに至ることが確実に見込まれる者</w:t>
            </w:r>
          </w:p>
        </w:tc>
      </w:tr>
      <w:tr w:rsidR="009001BF" w:rsidRPr="00863C04" w:rsidTr="00716522">
        <w:tc>
          <w:tcPr>
            <w:tcW w:w="9908" w:type="dxa"/>
            <w:gridSpan w:val="26"/>
            <w:tcBorders>
              <w:left w:val="single" w:sz="12" w:space="0" w:color="auto"/>
              <w:bottom w:val="double" w:sz="12" w:space="0" w:color="auto"/>
              <w:right w:val="single" w:sz="12" w:space="0" w:color="auto"/>
            </w:tcBorders>
          </w:tcPr>
          <w:p w:rsidR="009001BF" w:rsidRPr="00863C04" w:rsidRDefault="0011666C" w:rsidP="00BD3EE4">
            <w:pPr>
              <w:spacing w:line="0" w:lineRule="atLeast"/>
              <w:ind w:left="400" w:hangingChars="200" w:hanging="400"/>
              <w:rPr>
                <w:rFonts w:ascii="Meiryo UI" w:eastAsia="Meiryo UI" w:hAnsi="Meiryo UI"/>
                <w:sz w:val="20"/>
                <w:szCs w:val="20"/>
              </w:rPr>
            </w:pPr>
            <w:sdt>
              <w:sdtPr>
                <w:rPr>
                  <w:rFonts w:ascii="Meiryo UI" w:eastAsia="Meiryo UI" w:hAnsi="Meiryo UI" w:hint="eastAsia"/>
                  <w:sz w:val="20"/>
                  <w:szCs w:val="20"/>
                </w:rPr>
                <w:id w:val="-816876678"/>
                <w14:checkbox>
                  <w14:checked w14:val="0"/>
                  <w14:checkedState w14:val="2612" w14:font="ＭＳ ゴシック"/>
                  <w14:uncheckedState w14:val="2610" w14:font="ＭＳ ゴシック"/>
                </w14:checkbox>
              </w:sdtPr>
              <w:sdtEndPr/>
              <w:sdtContent>
                <w:r w:rsidR="009001BF" w:rsidRPr="00863C04">
                  <w:rPr>
                    <w:rFonts w:ascii="Meiryo UI" w:eastAsia="Meiryo UI" w:hAnsi="Meiryo UI" w:hint="eastAsia"/>
                    <w:sz w:val="20"/>
                    <w:szCs w:val="20"/>
                  </w:rPr>
                  <w:t>☐</w:t>
                </w:r>
              </w:sdtContent>
            </w:sdt>
            <w:r w:rsidR="009001BF" w:rsidRPr="00863C04">
              <w:rPr>
                <w:rFonts w:ascii="Meiryo UI" w:eastAsia="Meiryo UI" w:hAnsi="Meiryo UI" w:hint="eastAsia"/>
                <w:sz w:val="20"/>
                <w:szCs w:val="20"/>
              </w:rPr>
              <w:t>ⅲ）疾病その他の原因により、身体への重大な危険性又は症状の重篤化の回避等医学的な判断から利用者等告示第３１号のイ（別表１）に該当すると判断できる者</w:t>
            </w:r>
          </w:p>
        </w:tc>
        <w:bookmarkStart w:id="1" w:name="_GoBack"/>
        <w:bookmarkEnd w:id="1"/>
      </w:tr>
      <w:tr w:rsidR="009001BF" w:rsidRPr="00863C04" w:rsidTr="00716522">
        <w:tc>
          <w:tcPr>
            <w:tcW w:w="3338" w:type="dxa"/>
            <w:gridSpan w:val="7"/>
            <w:tcBorders>
              <w:top w:val="double" w:sz="12" w:space="0" w:color="auto"/>
              <w:left w:val="single" w:sz="12" w:space="0" w:color="auto"/>
              <w:right w:val="single" w:sz="4" w:space="0" w:color="auto"/>
            </w:tcBorders>
            <w:shd w:val="clear" w:color="auto" w:fill="F2F2F2" w:themeFill="background1" w:themeFillShade="F2"/>
          </w:tcPr>
          <w:p w:rsidR="009001BF" w:rsidRPr="00863C04" w:rsidRDefault="009001BF" w:rsidP="00BD3EE4">
            <w:pPr>
              <w:ind w:left="400" w:hangingChars="200" w:hanging="400"/>
              <w:rPr>
                <w:rFonts w:ascii="Meiryo UI" w:eastAsia="Meiryo UI" w:hAnsi="Meiryo UI"/>
                <w:sz w:val="20"/>
                <w:szCs w:val="20"/>
              </w:rPr>
            </w:pPr>
            <w:r w:rsidRPr="00863C04">
              <w:rPr>
                <w:rFonts w:ascii="Meiryo UI" w:eastAsia="Meiryo UI" w:hAnsi="Meiryo UI" w:hint="eastAsia"/>
                <w:sz w:val="20"/>
                <w:szCs w:val="20"/>
              </w:rPr>
              <w:t>サービス担当者会議実施日</w:t>
            </w:r>
          </w:p>
        </w:tc>
        <w:tc>
          <w:tcPr>
            <w:tcW w:w="6570" w:type="dxa"/>
            <w:gridSpan w:val="19"/>
            <w:tcBorders>
              <w:top w:val="double" w:sz="12" w:space="0" w:color="auto"/>
              <w:left w:val="single" w:sz="4" w:space="0" w:color="auto"/>
              <w:right w:val="single" w:sz="12" w:space="0" w:color="auto"/>
            </w:tcBorders>
            <w:shd w:val="clear" w:color="auto" w:fill="auto"/>
          </w:tcPr>
          <w:p w:rsidR="009001BF" w:rsidRPr="00863C04" w:rsidRDefault="009001BF" w:rsidP="00BD3EE4">
            <w:pPr>
              <w:ind w:left="400" w:hangingChars="200" w:hanging="400"/>
              <w:rPr>
                <w:rFonts w:ascii="Meiryo UI" w:eastAsia="Meiryo UI" w:hAnsi="Meiryo UI"/>
                <w:sz w:val="20"/>
                <w:szCs w:val="20"/>
              </w:rPr>
            </w:pPr>
            <w:r>
              <w:rPr>
                <w:rFonts w:ascii="Meiryo UI" w:eastAsia="Meiryo UI" w:hAnsi="Meiryo UI" w:hint="eastAsia"/>
                <w:sz w:val="20"/>
                <w:szCs w:val="20"/>
              </w:rPr>
              <w:t xml:space="preserve">　　　　　　　　　年　　　　　　月　　　　　　</w:t>
            </w:r>
            <w:r w:rsidRPr="00863C04">
              <w:rPr>
                <w:rFonts w:ascii="Meiryo UI" w:eastAsia="Meiryo UI" w:hAnsi="Meiryo UI" w:hint="eastAsia"/>
                <w:sz w:val="20"/>
                <w:szCs w:val="20"/>
              </w:rPr>
              <w:t>日</w:t>
            </w:r>
          </w:p>
        </w:tc>
      </w:tr>
      <w:tr w:rsidR="009001BF" w:rsidRPr="00863C04" w:rsidTr="00716522">
        <w:trPr>
          <w:trHeight w:val="914"/>
        </w:trPr>
        <w:tc>
          <w:tcPr>
            <w:tcW w:w="9908" w:type="dxa"/>
            <w:gridSpan w:val="26"/>
            <w:tcBorders>
              <w:left w:val="single" w:sz="12" w:space="0" w:color="auto"/>
              <w:bottom w:val="double" w:sz="12" w:space="0" w:color="auto"/>
              <w:right w:val="single" w:sz="12" w:space="0" w:color="auto"/>
            </w:tcBorders>
            <w:shd w:val="clear" w:color="auto" w:fill="auto"/>
          </w:tcPr>
          <w:p w:rsidR="009001BF" w:rsidRPr="00863C04" w:rsidRDefault="009001BF" w:rsidP="00BD3EE4">
            <w:pPr>
              <w:rPr>
                <w:rFonts w:ascii="Meiryo UI" w:eastAsia="Meiryo UI" w:hAnsi="Meiryo UI"/>
                <w:sz w:val="20"/>
                <w:szCs w:val="20"/>
              </w:rPr>
            </w:pPr>
            <w:r w:rsidRPr="00863C04">
              <w:rPr>
                <w:rFonts w:ascii="Meiryo UI" w:eastAsia="Meiryo UI" w:hAnsi="Meiryo UI" w:hint="eastAsia"/>
                <w:sz w:val="20"/>
                <w:szCs w:val="20"/>
              </w:rPr>
              <w:t>（理由・状況等）</w:t>
            </w:r>
          </w:p>
        </w:tc>
      </w:tr>
      <w:tr w:rsidR="009001BF" w:rsidRPr="00863C04" w:rsidTr="00716522">
        <w:tc>
          <w:tcPr>
            <w:tcW w:w="551" w:type="dxa"/>
            <w:vMerge w:val="restart"/>
            <w:tcBorders>
              <w:left w:val="single" w:sz="12" w:space="0" w:color="auto"/>
              <w:right w:val="single" w:sz="4" w:space="0" w:color="auto"/>
            </w:tcBorders>
            <w:shd w:val="clear" w:color="auto" w:fill="F2F2F2" w:themeFill="background1" w:themeFillShade="F2"/>
            <w:textDirection w:val="tbRlV"/>
          </w:tcPr>
          <w:p w:rsidR="009001BF" w:rsidRPr="00863C04" w:rsidRDefault="009001BF" w:rsidP="00BD3EE4">
            <w:pPr>
              <w:ind w:left="113" w:right="113"/>
              <w:rPr>
                <w:rFonts w:ascii="Meiryo UI" w:eastAsia="Meiryo UI" w:hAnsi="Meiryo UI"/>
                <w:sz w:val="20"/>
                <w:szCs w:val="20"/>
              </w:rPr>
            </w:pPr>
            <w:r>
              <w:rPr>
                <w:rFonts w:ascii="Meiryo UI" w:eastAsia="Meiryo UI" w:hAnsi="Meiryo UI" w:hint="eastAsia"/>
                <w:sz w:val="20"/>
                <w:szCs w:val="20"/>
              </w:rPr>
              <w:t>提出者</w:t>
            </w:r>
          </w:p>
        </w:tc>
        <w:tc>
          <w:tcPr>
            <w:tcW w:w="2269" w:type="dxa"/>
            <w:gridSpan w:val="4"/>
            <w:tcBorders>
              <w:left w:val="single" w:sz="4" w:space="0" w:color="auto"/>
            </w:tcBorders>
            <w:shd w:val="clear" w:color="auto" w:fill="F2F2F2" w:themeFill="background1" w:themeFillShade="F2"/>
          </w:tcPr>
          <w:p w:rsidR="009001BF" w:rsidRDefault="009001BF" w:rsidP="00BD3EE4">
            <w:pPr>
              <w:ind w:left="40"/>
              <w:rPr>
                <w:rFonts w:ascii="Meiryo UI" w:eastAsia="Meiryo UI" w:hAnsi="Meiryo UI"/>
                <w:sz w:val="20"/>
                <w:szCs w:val="20"/>
              </w:rPr>
            </w:pPr>
            <w:r>
              <w:rPr>
                <w:rFonts w:ascii="Meiryo UI" w:eastAsia="Meiryo UI" w:hAnsi="Meiryo UI" w:hint="eastAsia"/>
                <w:sz w:val="20"/>
                <w:szCs w:val="20"/>
              </w:rPr>
              <w:t>計画作成者</w:t>
            </w:r>
          </w:p>
          <w:p w:rsidR="009001BF" w:rsidRPr="00863C04" w:rsidRDefault="009001BF" w:rsidP="00BD3EE4">
            <w:pPr>
              <w:ind w:left="40"/>
              <w:rPr>
                <w:rFonts w:ascii="Meiryo UI" w:eastAsia="Meiryo UI" w:hAnsi="Meiryo UI"/>
                <w:sz w:val="20"/>
                <w:szCs w:val="20"/>
              </w:rPr>
            </w:pPr>
            <w:r w:rsidRPr="00863C04">
              <w:rPr>
                <w:rFonts w:ascii="Meiryo UI" w:eastAsia="Meiryo UI" w:hAnsi="Meiryo UI" w:hint="eastAsia"/>
                <w:sz w:val="20"/>
                <w:szCs w:val="20"/>
              </w:rPr>
              <w:t>事業所名及び連絡先</w:t>
            </w:r>
          </w:p>
        </w:tc>
        <w:tc>
          <w:tcPr>
            <w:tcW w:w="7088" w:type="dxa"/>
            <w:gridSpan w:val="21"/>
            <w:tcBorders>
              <w:right w:val="single" w:sz="12" w:space="0" w:color="auto"/>
            </w:tcBorders>
          </w:tcPr>
          <w:p w:rsidR="009001BF" w:rsidRDefault="009001BF" w:rsidP="00BD3EE4">
            <w:pPr>
              <w:rPr>
                <w:rFonts w:ascii="Meiryo UI" w:eastAsia="Meiryo UI" w:hAnsi="Meiryo UI"/>
                <w:sz w:val="20"/>
                <w:szCs w:val="20"/>
              </w:rPr>
            </w:pPr>
          </w:p>
          <w:p w:rsidR="009001BF" w:rsidRPr="00863C04" w:rsidRDefault="009001BF" w:rsidP="00BD3EE4">
            <w:pPr>
              <w:rPr>
                <w:rFonts w:ascii="Meiryo UI" w:eastAsia="Meiryo UI" w:hAnsi="Meiryo UI"/>
                <w:sz w:val="20"/>
                <w:szCs w:val="20"/>
              </w:rPr>
            </w:pPr>
            <w:r w:rsidRPr="00863C04">
              <w:rPr>
                <w:rFonts w:ascii="Meiryo UI" w:eastAsia="Meiryo UI" w:hAnsi="Meiryo UI" w:hint="eastAsia"/>
                <w:sz w:val="20"/>
                <w:szCs w:val="20"/>
              </w:rPr>
              <w:t>TEL</w:t>
            </w:r>
            <w:r>
              <w:rPr>
                <w:rFonts w:ascii="Meiryo UI" w:eastAsia="Meiryo UI" w:hAnsi="Meiryo UI" w:hint="eastAsia"/>
                <w:sz w:val="20"/>
                <w:szCs w:val="20"/>
              </w:rPr>
              <w:t xml:space="preserve">　</w:t>
            </w:r>
            <w:r w:rsidRPr="00863C04">
              <w:rPr>
                <w:rFonts w:ascii="Meiryo UI" w:eastAsia="Meiryo UI" w:hAnsi="Meiryo UI" w:hint="eastAsia"/>
                <w:sz w:val="20"/>
                <w:szCs w:val="20"/>
              </w:rPr>
              <w:t xml:space="preserve">：　</w:t>
            </w:r>
          </w:p>
        </w:tc>
      </w:tr>
      <w:tr w:rsidR="0011666C" w:rsidRPr="00863C04" w:rsidTr="0011666C">
        <w:tc>
          <w:tcPr>
            <w:tcW w:w="551" w:type="dxa"/>
            <w:vMerge/>
            <w:tcBorders>
              <w:left w:val="single" w:sz="12" w:space="0" w:color="auto"/>
              <w:bottom w:val="single" w:sz="12" w:space="0" w:color="auto"/>
              <w:right w:val="single" w:sz="4" w:space="0" w:color="auto"/>
            </w:tcBorders>
            <w:shd w:val="clear" w:color="auto" w:fill="F2F2F2" w:themeFill="background1" w:themeFillShade="F2"/>
          </w:tcPr>
          <w:p w:rsidR="0011666C" w:rsidRPr="00863C04" w:rsidRDefault="0011666C" w:rsidP="00BD3EE4">
            <w:pPr>
              <w:rPr>
                <w:rFonts w:ascii="Meiryo UI" w:eastAsia="Meiryo UI" w:hAnsi="Meiryo UI"/>
                <w:sz w:val="20"/>
                <w:szCs w:val="20"/>
              </w:rPr>
            </w:pPr>
          </w:p>
        </w:tc>
        <w:tc>
          <w:tcPr>
            <w:tcW w:w="1561" w:type="dxa"/>
            <w:tcBorders>
              <w:left w:val="single" w:sz="4" w:space="0" w:color="auto"/>
              <w:bottom w:val="single" w:sz="12" w:space="0" w:color="auto"/>
            </w:tcBorders>
            <w:shd w:val="clear" w:color="auto" w:fill="F2F2F2" w:themeFill="background1" w:themeFillShade="F2"/>
          </w:tcPr>
          <w:p w:rsidR="0011666C" w:rsidRPr="00863C04" w:rsidRDefault="0011666C" w:rsidP="00BD3EE4">
            <w:pPr>
              <w:ind w:left="40"/>
              <w:rPr>
                <w:rFonts w:ascii="Meiryo UI" w:eastAsia="Meiryo UI" w:hAnsi="Meiryo UI"/>
                <w:sz w:val="20"/>
                <w:szCs w:val="20"/>
              </w:rPr>
            </w:pPr>
            <w:r w:rsidRPr="00863C04">
              <w:rPr>
                <w:rFonts w:ascii="Meiryo UI" w:eastAsia="Meiryo UI" w:hAnsi="Meiryo UI" w:hint="eastAsia"/>
                <w:sz w:val="20"/>
                <w:szCs w:val="20"/>
              </w:rPr>
              <w:t>担当者氏名</w:t>
            </w:r>
          </w:p>
        </w:tc>
        <w:tc>
          <w:tcPr>
            <w:tcW w:w="2972" w:type="dxa"/>
            <w:gridSpan w:val="8"/>
            <w:tcBorders>
              <w:bottom w:val="single" w:sz="12" w:space="0" w:color="auto"/>
            </w:tcBorders>
          </w:tcPr>
          <w:p w:rsidR="0011666C" w:rsidRPr="00863C04" w:rsidRDefault="0011666C" w:rsidP="00BD3EE4">
            <w:pPr>
              <w:rPr>
                <w:rFonts w:ascii="Meiryo UI" w:eastAsia="Meiryo UI" w:hAnsi="Meiryo UI"/>
                <w:sz w:val="20"/>
                <w:szCs w:val="20"/>
              </w:rPr>
            </w:pPr>
          </w:p>
        </w:tc>
        <w:tc>
          <w:tcPr>
            <w:tcW w:w="1280" w:type="dxa"/>
            <w:gridSpan w:val="4"/>
            <w:tcBorders>
              <w:bottom w:val="single" w:sz="12" w:space="0" w:color="auto"/>
            </w:tcBorders>
            <w:shd w:val="clear" w:color="auto" w:fill="F2F2F2" w:themeFill="background1" w:themeFillShade="F2"/>
          </w:tcPr>
          <w:p w:rsidR="0011666C" w:rsidRPr="00863C04" w:rsidRDefault="0011666C" w:rsidP="00BD3EE4">
            <w:pPr>
              <w:rPr>
                <w:rFonts w:ascii="Meiryo UI" w:eastAsia="Meiryo UI" w:hAnsi="Meiryo UI"/>
                <w:sz w:val="20"/>
                <w:szCs w:val="20"/>
              </w:rPr>
            </w:pPr>
            <w:r w:rsidRPr="00863C04">
              <w:rPr>
                <w:rFonts w:ascii="Meiryo UI" w:eastAsia="Meiryo UI" w:hAnsi="Meiryo UI" w:hint="eastAsia"/>
                <w:sz w:val="20"/>
                <w:szCs w:val="20"/>
              </w:rPr>
              <w:t>事業所番号</w:t>
            </w:r>
          </w:p>
        </w:tc>
        <w:tc>
          <w:tcPr>
            <w:tcW w:w="354" w:type="dxa"/>
            <w:tcBorders>
              <w:bottom w:val="single" w:sz="12" w:space="0" w:color="auto"/>
              <w:right w:val="dotted" w:sz="4" w:space="0" w:color="auto"/>
            </w:tcBorders>
            <w:vAlign w:val="center"/>
          </w:tcPr>
          <w:p w:rsidR="0011666C" w:rsidRPr="00863C04" w:rsidRDefault="0011666C" w:rsidP="00BD3EE4">
            <w:pPr>
              <w:jc w:val="center"/>
              <w:rPr>
                <w:rFonts w:ascii="Meiryo UI" w:eastAsia="Meiryo UI" w:hAnsi="Meiryo UI"/>
                <w:sz w:val="20"/>
                <w:szCs w:val="20"/>
              </w:rPr>
            </w:pPr>
          </w:p>
        </w:tc>
        <w:tc>
          <w:tcPr>
            <w:tcW w:w="354" w:type="dxa"/>
            <w:gridSpan w:val="2"/>
            <w:tcBorders>
              <w:left w:val="dotted" w:sz="4" w:space="0" w:color="auto"/>
              <w:bottom w:val="single" w:sz="12" w:space="0" w:color="auto"/>
              <w:right w:val="dotted" w:sz="4" w:space="0" w:color="auto"/>
            </w:tcBorders>
            <w:vAlign w:val="center"/>
          </w:tcPr>
          <w:p w:rsidR="0011666C" w:rsidRPr="00863C04" w:rsidRDefault="0011666C" w:rsidP="00BD3EE4">
            <w:pPr>
              <w:jc w:val="center"/>
              <w:rPr>
                <w:rFonts w:ascii="Meiryo UI" w:eastAsia="Meiryo UI" w:hAnsi="Meiryo UI"/>
                <w:sz w:val="20"/>
                <w:szCs w:val="20"/>
              </w:rPr>
            </w:pPr>
          </w:p>
        </w:tc>
        <w:tc>
          <w:tcPr>
            <w:tcW w:w="355" w:type="dxa"/>
            <w:tcBorders>
              <w:left w:val="dotted" w:sz="4" w:space="0" w:color="auto"/>
              <w:bottom w:val="single" w:sz="12" w:space="0" w:color="auto"/>
              <w:right w:val="dotted" w:sz="4" w:space="0" w:color="auto"/>
            </w:tcBorders>
            <w:vAlign w:val="center"/>
          </w:tcPr>
          <w:p w:rsidR="0011666C" w:rsidRPr="00863C04" w:rsidRDefault="0011666C" w:rsidP="00BD3EE4">
            <w:pPr>
              <w:rPr>
                <w:rFonts w:ascii="Meiryo UI" w:eastAsia="Meiryo UI" w:hAnsi="Meiryo UI"/>
                <w:sz w:val="20"/>
                <w:szCs w:val="20"/>
              </w:rPr>
            </w:pPr>
          </w:p>
        </w:tc>
        <w:tc>
          <w:tcPr>
            <w:tcW w:w="354" w:type="dxa"/>
            <w:gridSpan w:val="2"/>
            <w:tcBorders>
              <w:left w:val="dotted" w:sz="4" w:space="0" w:color="auto"/>
              <w:bottom w:val="single" w:sz="12" w:space="0" w:color="auto"/>
              <w:right w:val="dotted" w:sz="4" w:space="0" w:color="auto"/>
            </w:tcBorders>
            <w:vAlign w:val="center"/>
          </w:tcPr>
          <w:p w:rsidR="0011666C" w:rsidRPr="00863C04" w:rsidRDefault="0011666C" w:rsidP="00BD3EE4">
            <w:pPr>
              <w:jc w:val="center"/>
              <w:rPr>
                <w:rFonts w:ascii="Meiryo UI" w:eastAsia="Meiryo UI" w:hAnsi="Meiryo UI"/>
                <w:sz w:val="20"/>
                <w:szCs w:val="20"/>
              </w:rPr>
            </w:pPr>
          </w:p>
        </w:tc>
        <w:tc>
          <w:tcPr>
            <w:tcW w:w="355" w:type="dxa"/>
            <w:tcBorders>
              <w:left w:val="dotted" w:sz="4" w:space="0" w:color="auto"/>
              <w:bottom w:val="single" w:sz="12" w:space="0" w:color="auto"/>
              <w:right w:val="dotted" w:sz="4" w:space="0" w:color="auto"/>
            </w:tcBorders>
            <w:vAlign w:val="center"/>
          </w:tcPr>
          <w:p w:rsidR="0011666C" w:rsidRPr="00863C04" w:rsidRDefault="0011666C" w:rsidP="00BD3EE4">
            <w:pPr>
              <w:jc w:val="center"/>
              <w:rPr>
                <w:rFonts w:ascii="Meiryo UI" w:eastAsia="Meiryo UI" w:hAnsi="Meiryo UI"/>
                <w:sz w:val="20"/>
                <w:szCs w:val="20"/>
              </w:rPr>
            </w:pPr>
          </w:p>
        </w:tc>
        <w:tc>
          <w:tcPr>
            <w:tcW w:w="354" w:type="dxa"/>
            <w:tcBorders>
              <w:left w:val="dotted" w:sz="4" w:space="0" w:color="auto"/>
              <w:bottom w:val="single" w:sz="12" w:space="0" w:color="auto"/>
              <w:right w:val="dotted" w:sz="4" w:space="0" w:color="auto"/>
            </w:tcBorders>
            <w:vAlign w:val="center"/>
          </w:tcPr>
          <w:p w:rsidR="0011666C" w:rsidRPr="00863C04" w:rsidRDefault="0011666C" w:rsidP="00BD3EE4">
            <w:pPr>
              <w:jc w:val="center"/>
              <w:rPr>
                <w:rFonts w:ascii="Meiryo UI" w:eastAsia="Meiryo UI" w:hAnsi="Meiryo UI"/>
                <w:sz w:val="20"/>
                <w:szCs w:val="20"/>
              </w:rPr>
            </w:pPr>
          </w:p>
        </w:tc>
        <w:tc>
          <w:tcPr>
            <w:tcW w:w="354" w:type="dxa"/>
            <w:tcBorders>
              <w:left w:val="dotted" w:sz="4" w:space="0" w:color="auto"/>
              <w:bottom w:val="single" w:sz="12" w:space="0" w:color="auto"/>
              <w:right w:val="dotted" w:sz="4" w:space="0" w:color="auto"/>
            </w:tcBorders>
            <w:vAlign w:val="center"/>
          </w:tcPr>
          <w:p w:rsidR="0011666C" w:rsidRPr="00863C04" w:rsidRDefault="0011666C" w:rsidP="00BD3EE4">
            <w:pPr>
              <w:jc w:val="center"/>
              <w:rPr>
                <w:rFonts w:ascii="Meiryo UI" w:eastAsia="Meiryo UI" w:hAnsi="Meiryo UI"/>
                <w:sz w:val="20"/>
                <w:szCs w:val="20"/>
              </w:rPr>
            </w:pPr>
          </w:p>
        </w:tc>
        <w:tc>
          <w:tcPr>
            <w:tcW w:w="355" w:type="dxa"/>
            <w:tcBorders>
              <w:left w:val="dotted" w:sz="4" w:space="0" w:color="auto"/>
              <w:bottom w:val="single" w:sz="12" w:space="0" w:color="auto"/>
              <w:right w:val="dotted" w:sz="4" w:space="0" w:color="auto"/>
            </w:tcBorders>
            <w:vAlign w:val="center"/>
          </w:tcPr>
          <w:p w:rsidR="0011666C" w:rsidRPr="00863C04" w:rsidRDefault="0011666C" w:rsidP="00BD3EE4">
            <w:pPr>
              <w:jc w:val="center"/>
              <w:rPr>
                <w:rFonts w:ascii="Meiryo UI" w:eastAsia="Meiryo UI" w:hAnsi="Meiryo UI"/>
                <w:sz w:val="20"/>
                <w:szCs w:val="20"/>
              </w:rPr>
            </w:pPr>
          </w:p>
        </w:tc>
        <w:tc>
          <w:tcPr>
            <w:tcW w:w="354" w:type="dxa"/>
            <w:tcBorders>
              <w:left w:val="dotted" w:sz="4" w:space="0" w:color="auto"/>
              <w:bottom w:val="single" w:sz="12" w:space="0" w:color="auto"/>
              <w:right w:val="dotted" w:sz="4" w:space="0" w:color="auto"/>
            </w:tcBorders>
            <w:vAlign w:val="center"/>
          </w:tcPr>
          <w:p w:rsidR="0011666C" w:rsidRPr="00863C04" w:rsidRDefault="0011666C" w:rsidP="00BD3EE4">
            <w:pPr>
              <w:jc w:val="center"/>
              <w:rPr>
                <w:rFonts w:ascii="Meiryo UI" w:eastAsia="Meiryo UI" w:hAnsi="Meiryo UI"/>
                <w:sz w:val="20"/>
                <w:szCs w:val="20"/>
              </w:rPr>
            </w:pPr>
          </w:p>
        </w:tc>
        <w:tc>
          <w:tcPr>
            <w:tcW w:w="355" w:type="dxa"/>
            <w:tcBorders>
              <w:left w:val="dotted" w:sz="4" w:space="0" w:color="auto"/>
              <w:bottom w:val="single" w:sz="12" w:space="0" w:color="auto"/>
              <w:right w:val="single" w:sz="12" w:space="0" w:color="auto"/>
            </w:tcBorders>
            <w:vAlign w:val="center"/>
          </w:tcPr>
          <w:p w:rsidR="0011666C" w:rsidRPr="00863C04" w:rsidRDefault="0011666C" w:rsidP="00BD3EE4">
            <w:pPr>
              <w:jc w:val="center"/>
              <w:rPr>
                <w:rFonts w:ascii="Meiryo UI" w:eastAsia="Meiryo UI" w:hAnsi="Meiryo UI"/>
                <w:sz w:val="20"/>
                <w:szCs w:val="20"/>
              </w:rPr>
            </w:pPr>
          </w:p>
        </w:tc>
      </w:tr>
    </w:tbl>
    <w:p w:rsidR="009001BF" w:rsidRPr="00C37899" w:rsidRDefault="009001BF" w:rsidP="009001BF">
      <w:pPr>
        <w:spacing w:line="180" w:lineRule="exact"/>
        <w:rPr>
          <w:rFonts w:ascii="Meiryo UI" w:eastAsia="Meiryo UI" w:hAnsi="Meiryo UI"/>
          <w:szCs w:val="21"/>
        </w:rPr>
      </w:pPr>
    </w:p>
    <w:tbl>
      <w:tblPr>
        <w:tblStyle w:val="a4"/>
        <w:tblW w:w="9918" w:type="dxa"/>
        <w:tblLook w:val="04A0" w:firstRow="1" w:lastRow="0" w:firstColumn="1" w:lastColumn="0" w:noHBand="0" w:noVBand="1"/>
      </w:tblPr>
      <w:tblGrid>
        <w:gridCol w:w="7792"/>
        <w:gridCol w:w="2126"/>
      </w:tblGrid>
      <w:tr w:rsidR="009001BF" w:rsidRPr="00863C04" w:rsidTr="00963612">
        <w:trPr>
          <w:trHeight w:val="1868"/>
        </w:trPr>
        <w:tc>
          <w:tcPr>
            <w:tcW w:w="7792" w:type="dxa"/>
          </w:tcPr>
          <w:p w:rsidR="009001BF" w:rsidRPr="00863C04" w:rsidRDefault="009001BF" w:rsidP="00BD3EE4">
            <w:pPr>
              <w:spacing w:line="340" w:lineRule="exact"/>
              <w:rPr>
                <w:rFonts w:ascii="Meiryo UI" w:eastAsia="Meiryo UI" w:hAnsi="Meiryo UI"/>
                <w:sz w:val="20"/>
                <w:szCs w:val="20"/>
              </w:rPr>
            </w:pPr>
            <w:r w:rsidRPr="00863C04">
              <w:rPr>
                <w:rFonts w:ascii="Meiryo UI" w:eastAsia="Meiryo UI" w:hAnsi="Meiryo UI" w:hint="eastAsia"/>
                <w:sz w:val="20"/>
                <w:szCs w:val="20"/>
              </w:rPr>
              <w:t>上記の理由書について、次のとおり確認しましたので通知します。</w:t>
            </w:r>
          </w:p>
          <w:p w:rsidR="009001BF" w:rsidRPr="00863C04" w:rsidRDefault="009001BF" w:rsidP="00BD3EE4">
            <w:pPr>
              <w:spacing w:line="340" w:lineRule="exact"/>
              <w:rPr>
                <w:rFonts w:ascii="Meiryo UI" w:eastAsia="Meiryo UI" w:hAnsi="Meiryo UI"/>
                <w:sz w:val="20"/>
                <w:szCs w:val="20"/>
              </w:rPr>
            </w:pPr>
            <w:r w:rsidRPr="00863C04">
              <w:rPr>
                <w:rFonts w:ascii="Meiryo UI" w:eastAsia="Meiryo UI" w:hAnsi="Meiryo UI" w:hint="eastAsia"/>
                <w:sz w:val="20"/>
                <w:szCs w:val="20"/>
              </w:rPr>
              <w:t xml:space="preserve">　　　　　　　　　　　　　　令和　　　　年　　　　月　　　　日　　　　　　佐賀中部広域連合長</w:t>
            </w:r>
          </w:p>
          <w:p w:rsidR="009001BF" w:rsidRPr="00863C04" w:rsidRDefault="0011666C" w:rsidP="00BD3EE4">
            <w:pPr>
              <w:spacing w:line="340" w:lineRule="exact"/>
              <w:rPr>
                <w:rFonts w:ascii="Meiryo UI" w:eastAsia="Meiryo UI" w:hAnsi="Meiryo UI"/>
                <w:sz w:val="20"/>
                <w:szCs w:val="20"/>
              </w:rPr>
            </w:pPr>
            <w:sdt>
              <w:sdtPr>
                <w:rPr>
                  <w:rFonts w:ascii="Meiryo UI" w:eastAsia="Meiryo UI" w:hAnsi="Meiryo UI" w:hint="eastAsia"/>
                  <w:sz w:val="20"/>
                  <w:szCs w:val="20"/>
                </w:rPr>
                <w:id w:val="1655103271"/>
                <w14:checkbox>
                  <w14:checked w14:val="0"/>
                  <w14:checkedState w14:val="2612" w14:font="ＭＳ ゴシック"/>
                  <w14:uncheckedState w14:val="2610" w14:font="ＭＳ ゴシック"/>
                </w14:checkbox>
              </w:sdtPr>
              <w:sdtEndPr/>
              <w:sdtContent>
                <w:r w:rsidR="009001BF" w:rsidRPr="00863C04">
                  <w:rPr>
                    <w:rFonts w:ascii="Meiryo UI" w:eastAsia="Meiryo UI" w:hAnsi="Meiryo UI" w:hint="eastAsia"/>
                    <w:sz w:val="20"/>
                    <w:szCs w:val="20"/>
                  </w:rPr>
                  <w:t>☐</w:t>
                </w:r>
              </w:sdtContent>
            </w:sdt>
            <w:r w:rsidR="009001BF" w:rsidRPr="00863C04">
              <w:rPr>
                <w:rFonts w:ascii="Meiryo UI" w:eastAsia="Meiryo UI" w:hAnsi="Meiryo UI" w:hint="eastAsia"/>
                <w:sz w:val="20"/>
                <w:szCs w:val="20"/>
              </w:rPr>
              <w:t xml:space="preserve">　給付対象　</w:t>
            </w:r>
          </w:p>
          <w:p w:rsidR="009001BF" w:rsidRPr="00863C04" w:rsidRDefault="009001BF" w:rsidP="00BD3EE4">
            <w:pPr>
              <w:spacing w:line="340" w:lineRule="exact"/>
              <w:ind w:firstLineChars="200" w:firstLine="400"/>
              <w:rPr>
                <w:rFonts w:ascii="Meiryo UI" w:eastAsia="Meiryo UI" w:hAnsi="Meiryo UI"/>
                <w:sz w:val="20"/>
                <w:szCs w:val="20"/>
              </w:rPr>
            </w:pPr>
            <w:r w:rsidRPr="00863C04">
              <w:rPr>
                <w:rFonts w:ascii="Meiryo UI" w:eastAsia="Meiryo UI" w:hAnsi="Meiryo UI" w:hint="eastAsia"/>
                <w:sz w:val="20"/>
                <w:szCs w:val="20"/>
              </w:rPr>
              <w:t xml:space="preserve">貸与期間　：　令和　　　年　　　月　　　日　～　令和　　　年　　</w:t>
            </w:r>
            <w:r>
              <w:rPr>
                <w:rFonts w:ascii="Meiryo UI" w:eastAsia="Meiryo UI" w:hAnsi="Meiryo UI" w:hint="eastAsia"/>
                <w:sz w:val="20"/>
                <w:szCs w:val="20"/>
              </w:rPr>
              <w:t xml:space="preserve">　</w:t>
            </w:r>
            <w:r w:rsidRPr="00863C04">
              <w:rPr>
                <w:rFonts w:ascii="Meiryo UI" w:eastAsia="Meiryo UI" w:hAnsi="Meiryo UI" w:hint="eastAsia"/>
                <w:sz w:val="20"/>
                <w:szCs w:val="20"/>
              </w:rPr>
              <w:t>月　　　日</w:t>
            </w:r>
          </w:p>
          <w:p w:rsidR="009001BF" w:rsidRPr="00863C04" w:rsidRDefault="0011666C" w:rsidP="00BD3EE4">
            <w:pPr>
              <w:spacing w:line="340" w:lineRule="exact"/>
              <w:rPr>
                <w:rFonts w:ascii="Meiryo UI" w:eastAsia="Meiryo UI" w:hAnsi="Meiryo UI"/>
                <w:sz w:val="20"/>
                <w:szCs w:val="20"/>
              </w:rPr>
            </w:pPr>
            <w:sdt>
              <w:sdtPr>
                <w:rPr>
                  <w:rFonts w:ascii="Meiryo UI" w:eastAsia="Meiryo UI" w:hAnsi="Meiryo UI" w:hint="eastAsia"/>
                  <w:sz w:val="20"/>
                  <w:szCs w:val="20"/>
                </w:rPr>
                <w:id w:val="917598140"/>
                <w14:checkbox>
                  <w14:checked w14:val="0"/>
                  <w14:checkedState w14:val="2612" w14:font="ＭＳ ゴシック"/>
                  <w14:uncheckedState w14:val="2610" w14:font="ＭＳ ゴシック"/>
                </w14:checkbox>
              </w:sdtPr>
              <w:sdtEndPr/>
              <w:sdtContent>
                <w:r w:rsidR="009001BF" w:rsidRPr="00863C04">
                  <w:rPr>
                    <w:rFonts w:ascii="Meiryo UI" w:eastAsia="Meiryo UI" w:hAnsi="Meiryo UI" w:hint="eastAsia"/>
                    <w:sz w:val="20"/>
                    <w:szCs w:val="20"/>
                  </w:rPr>
                  <w:t>☐</w:t>
                </w:r>
              </w:sdtContent>
            </w:sdt>
            <w:r w:rsidR="009001BF" w:rsidRPr="00863C04">
              <w:rPr>
                <w:rFonts w:ascii="Meiryo UI" w:eastAsia="Meiryo UI" w:hAnsi="Meiryo UI" w:hint="eastAsia"/>
                <w:sz w:val="20"/>
                <w:szCs w:val="20"/>
              </w:rPr>
              <w:t xml:space="preserve">　給付対象外</w:t>
            </w:r>
          </w:p>
        </w:tc>
        <w:tc>
          <w:tcPr>
            <w:tcW w:w="2126" w:type="dxa"/>
          </w:tcPr>
          <w:p w:rsidR="009001BF" w:rsidRPr="00863C04" w:rsidRDefault="009001BF" w:rsidP="00BD3EE4">
            <w:pPr>
              <w:spacing w:line="340" w:lineRule="exact"/>
              <w:rPr>
                <w:rFonts w:ascii="Meiryo UI" w:eastAsia="Meiryo UI" w:hAnsi="Meiryo UI"/>
                <w:sz w:val="20"/>
                <w:szCs w:val="20"/>
              </w:rPr>
            </w:pPr>
            <w:r w:rsidRPr="00863C04">
              <w:rPr>
                <w:rFonts w:ascii="Meiryo UI" w:eastAsia="Meiryo UI" w:hAnsi="Meiryo UI" w:hint="eastAsia"/>
                <w:sz w:val="20"/>
                <w:szCs w:val="20"/>
              </w:rPr>
              <w:t>受付印</w:t>
            </w:r>
          </w:p>
        </w:tc>
      </w:tr>
    </w:tbl>
    <w:p w:rsidR="009001BF" w:rsidRDefault="009001BF" w:rsidP="009001BF">
      <w:pPr>
        <w:spacing w:line="340" w:lineRule="exact"/>
        <w:rPr>
          <w:rFonts w:ascii="Meiryo UI" w:eastAsia="Meiryo UI" w:hAnsi="Meiryo UI"/>
          <w:szCs w:val="21"/>
        </w:rPr>
      </w:pPr>
      <w:r w:rsidRPr="00C37899">
        <w:rPr>
          <w:rFonts w:ascii="Meiryo UI" w:eastAsia="Meiryo UI" w:hAnsi="Meiryo UI" w:hint="eastAsia"/>
          <w:sz w:val="22"/>
        </w:rPr>
        <w:t xml:space="preserve">　※</w:t>
      </w:r>
      <w:r w:rsidRPr="00C37899">
        <w:rPr>
          <w:rFonts w:ascii="Meiryo UI" w:eastAsia="Meiryo UI" w:hAnsi="Meiryo UI" w:hint="eastAsia"/>
          <w:szCs w:val="21"/>
        </w:rPr>
        <w:t>貸与期間の更新、貸与品目・介護度・担当の介護支援事業所に変更がある場合は再提出ください。</w:t>
      </w:r>
    </w:p>
    <w:p w:rsidR="005E5DD2" w:rsidRPr="00E11805" w:rsidRDefault="005E5DD2" w:rsidP="005E5DD2">
      <w:pPr>
        <w:rPr>
          <w:rFonts w:ascii="Meiryo UI" w:eastAsia="Meiryo UI" w:hAnsi="Meiryo UI"/>
          <w:sz w:val="20"/>
          <w:szCs w:val="20"/>
        </w:rPr>
      </w:pPr>
      <w:r w:rsidRPr="00E11805">
        <w:rPr>
          <w:rFonts w:ascii="Meiryo UI" w:eastAsia="Meiryo UI" w:hAnsi="Meiryo UI" w:hint="eastAsia"/>
          <w:sz w:val="20"/>
          <w:szCs w:val="20"/>
        </w:rPr>
        <w:lastRenderedPageBreak/>
        <w:t>別表１</w:t>
      </w:r>
    </w:p>
    <w:tbl>
      <w:tblPr>
        <w:tblStyle w:val="a4"/>
        <w:tblW w:w="9776" w:type="dxa"/>
        <w:tblLook w:val="04A0" w:firstRow="1" w:lastRow="0" w:firstColumn="1" w:lastColumn="0" w:noHBand="0" w:noVBand="1"/>
      </w:tblPr>
      <w:tblGrid>
        <w:gridCol w:w="2547"/>
        <w:gridCol w:w="3118"/>
        <w:gridCol w:w="4111"/>
      </w:tblGrid>
      <w:tr w:rsidR="005E5DD2" w:rsidRPr="00C37899" w:rsidTr="00E02659">
        <w:trPr>
          <w:trHeight w:val="194"/>
        </w:trPr>
        <w:tc>
          <w:tcPr>
            <w:tcW w:w="2547" w:type="dxa"/>
            <w:shd w:val="clear" w:color="auto" w:fill="F2F2F2" w:themeFill="background1" w:themeFillShade="F2"/>
          </w:tcPr>
          <w:p w:rsidR="005E5DD2" w:rsidRPr="00C37899" w:rsidRDefault="005E5DD2" w:rsidP="00E02659">
            <w:pPr>
              <w:spacing w:line="0" w:lineRule="atLeast"/>
              <w:rPr>
                <w:rFonts w:ascii="Meiryo UI" w:eastAsia="Meiryo UI" w:hAnsi="Meiryo UI"/>
                <w:sz w:val="16"/>
                <w:szCs w:val="16"/>
              </w:rPr>
            </w:pPr>
            <w:r w:rsidRPr="00C37899">
              <w:rPr>
                <w:rFonts w:ascii="Meiryo UI" w:eastAsia="Meiryo UI" w:hAnsi="Meiryo UI" w:hint="eastAsia"/>
                <w:sz w:val="16"/>
                <w:szCs w:val="16"/>
              </w:rPr>
              <w:t>対象外種目</w:t>
            </w:r>
          </w:p>
        </w:tc>
        <w:tc>
          <w:tcPr>
            <w:tcW w:w="3118" w:type="dxa"/>
            <w:shd w:val="clear" w:color="auto" w:fill="F2F2F2" w:themeFill="background1" w:themeFillShade="F2"/>
          </w:tcPr>
          <w:p w:rsidR="005E5DD2" w:rsidRPr="00C37899" w:rsidRDefault="005E5DD2" w:rsidP="00E02659">
            <w:pPr>
              <w:spacing w:line="0" w:lineRule="atLeast"/>
              <w:rPr>
                <w:rFonts w:ascii="Meiryo UI" w:eastAsia="Meiryo UI" w:hAnsi="Meiryo UI"/>
                <w:sz w:val="16"/>
                <w:szCs w:val="16"/>
              </w:rPr>
            </w:pPr>
            <w:r w:rsidRPr="00C37899">
              <w:rPr>
                <w:rFonts w:ascii="Meiryo UI" w:eastAsia="Meiryo UI" w:hAnsi="Meiryo UI" w:hint="eastAsia"/>
                <w:sz w:val="16"/>
                <w:szCs w:val="16"/>
              </w:rPr>
              <w:t>厚生労働大臣が定める者イ</w:t>
            </w:r>
          </w:p>
        </w:tc>
        <w:tc>
          <w:tcPr>
            <w:tcW w:w="4111" w:type="dxa"/>
            <w:shd w:val="clear" w:color="auto" w:fill="F2F2F2" w:themeFill="background1" w:themeFillShade="F2"/>
          </w:tcPr>
          <w:p w:rsidR="005E5DD2" w:rsidRPr="00C37899" w:rsidRDefault="005E5DD2" w:rsidP="00E02659">
            <w:pPr>
              <w:spacing w:line="0" w:lineRule="atLeast"/>
              <w:rPr>
                <w:rFonts w:ascii="Meiryo UI" w:eastAsia="Meiryo UI" w:hAnsi="Meiryo UI"/>
                <w:sz w:val="16"/>
                <w:szCs w:val="16"/>
              </w:rPr>
            </w:pPr>
            <w:r w:rsidRPr="00C37899">
              <w:rPr>
                <w:rFonts w:ascii="Meiryo UI" w:eastAsia="Meiryo UI" w:hAnsi="Meiryo UI" w:hint="eastAsia"/>
                <w:sz w:val="16"/>
                <w:szCs w:val="16"/>
              </w:rPr>
              <w:t>厚生労働大臣が定める者のイに該当する基本調査の結果</w:t>
            </w:r>
          </w:p>
        </w:tc>
      </w:tr>
      <w:tr w:rsidR="005E5DD2" w:rsidRPr="00C37899" w:rsidTr="00E02659">
        <w:trPr>
          <w:trHeight w:val="20"/>
        </w:trPr>
        <w:tc>
          <w:tcPr>
            <w:tcW w:w="2547" w:type="dxa"/>
            <w:vMerge w:val="restart"/>
          </w:tcPr>
          <w:p w:rsidR="005E5DD2" w:rsidRPr="00C37899" w:rsidRDefault="005E5DD2" w:rsidP="00E02659">
            <w:pPr>
              <w:spacing w:line="0" w:lineRule="atLeast"/>
              <w:rPr>
                <w:rFonts w:ascii="Meiryo UI" w:eastAsia="Meiryo UI" w:hAnsi="Meiryo UI"/>
                <w:sz w:val="16"/>
                <w:szCs w:val="16"/>
              </w:rPr>
            </w:pPr>
            <w:r w:rsidRPr="00C37899">
              <w:rPr>
                <w:rFonts w:ascii="Meiryo UI" w:eastAsia="Meiryo UI" w:hAnsi="Meiryo UI" w:hint="eastAsia"/>
                <w:sz w:val="16"/>
                <w:szCs w:val="16"/>
              </w:rPr>
              <w:t>ア）</w:t>
            </w:r>
          </w:p>
          <w:p w:rsidR="005E5DD2" w:rsidRPr="00C37899" w:rsidRDefault="005E5DD2" w:rsidP="00E02659">
            <w:pPr>
              <w:spacing w:line="0" w:lineRule="atLeast"/>
              <w:rPr>
                <w:rFonts w:ascii="Meiryo UI" w:eastAsia="Meiryo UI" w:hAnsi="Meiryo UI"/>
                <w:sz w:val="16"/>
                <w:szCs w:val="16"/>
              </w:rPr>
            </w:pPr>
            <w:r w:rsidRPr="00C37899">
              <w:rPr>
                <w:rFonts w:ascii="Meiryo UI" w:eastAsia="Meiryo UI" w:hAnsi="Meiryo UI" w:hint="eastAsia"/>
                <w:sz w:val="16"/>
                <w:szCs w:val="16"/>
              </w:rPr>
              <w:t>車いす及び車いす付属品</w:t>
            </w:r>
          </w:p>
        </w:tc>
        <w:tc>
          <w:tcPr>
            <w:tcW w:w="3118" w:type="dxa"/>
            <w:tcBorders>
              <w:bottom w:val="dotted" w:sz="4" w:space="0" w:color="auto"/>
            </w:tcBorders>
          </w:tcPr>
          <w:p w:rsidR="005E5DD2" w:rsidRPr="00C37899" w:rsidRDefault="005E5DD2" w:rsidP="00E02659">
            <w:pPr>
              <w:spacing w:line="0" w:lineRule="atLeast"/>
              <w:rPr>
                <w:rFonts w:ascii="Meiryo UI" w:eastAsia="Meiryo UI" w:hAnsi="Meiryo UI"/>
                <w:sz w:val="16"/>
                <w:szCs w:val="16"/>
              </w:rPr>
            </w:pPr>
            <w:r w:rsidRPr="00C37899">
              <w:rPr>
                <w:rFonts w:ascii="Meiryo UI" w:eastAsia="Meiryo UI" w:hAnsi="Meiryo UI" w:hint="eastAsia"/>
                <w:sz w:val="16"/>
                <w:szCs w:val="16"/>
                <w:highlight w:val="lightGray"/>
              </w:rPr>
              <w:t>次のいずれかに該当する者</w:t>
            </w:r>
          </w:p>
          <w:p w:rsidR="005E5DD2" w:rsidRPr="00C37899" w:rsidRDefault="005E5DD2" w:rsidP="00E02659">
            <w:pPr>
              <w:spacing w:line="0" w:lineRule="atLeast"/>
              <w:rPr>
                <w:rFonts w:ascii="Meiryo UI" w:eastAsia="Meiryo UI" w:hAnsi="Meiryo UI"/>
                <w:sz w:val="16"/>
                <w:szCs w:val="16"/>
              </w:rPr>
            </w:pPr>
            <w:r w:rsidRPr="00C37899">
              <w:rPr>
                <w:rFonts w:ascii="Meiryo UI" w:eastAsia="Meiryo UI" w:hAnsi="Meiryo UI" w:hint="eastAsia"/>
                <w:sz w:val="16"/>
                <w:szCs w:val="16"/>
              </w:rPr>
              <w:t>（１）日常的に歩行が困難な者</w:t>
            </w:r>
          </w:p>
        </w:tc>
        <w:tc>
          <w:tcPr>
            <w:tcW w:w="4111" w:type="dxa"/>
            <w:tcBorders>
              <w:bottom w:val="dotted" w:sz="4" w:space="0" w:color="auto"/>
            </w:tcBorders>
          </w:tcPr>
          <w:p w:rsidR="005E5DD2" w:rsidRPr="00C37899" w:rsidRDefault="005E5DD2" w:rsidP="00E02659">
            <w:pPr>
              <w:spacing w:line="0" w:lineRule="atLeast"/>
              <w:rPr>
                <w:rFonts w:ascii="Meiryo UI" w:eastAsia="Meiryo UI" w:hAnsi="Meiryo UI"/>
                <w:sz w:val="16"/>
                <w:szCs w:val="16"/>
              </w:rPr>
            </w:pPr>
          </w:p>
          <w:p w:rsidR="005E5DD2" w:rsidRPr="00C37899" w:rsidRDefault="005E5DD2" w:rsidP="00E02659">
            <w:pPr>
              <w:spacing w:line="0" w:lineRule="atLeast"/>
              <w:rPr>
                <w:rFonts w:ascii="Meiryo UI" w:eastAsia="Meiryo UI" w:hAnsi="Meiryo UI"/>
                <w:sz w:val="16"/>
                <w:szCs w:val="16"/>
              </w:rPr>
            </w:pPr>
            <w:r w:rsidRPr="00C37899">
              <w:rPr>
                <w:rFonts w:ascii="Meiryo UI" w:eastAsia="Meiryo UI" w:hAnsi="Meiryo UI" w:hint="eastAsia"/>
                <w:sz w:val="16"/>
                <w:szCs w:val="16"/>
              </w:rPr>
              <w:t>基本調査１－7【歩行】「３．できない」</w:t>
            </w:r>
          </w:p>
        </w:tc>
      </w:tr>
      <w:tr w:rsidR="005E5DD2" w:rsidRPr="00C37899" w:rsidTr="00E02659">
        <w:trPr>
          <w:trHeight w:val="20"/>
        </w:trPr>
        <w:tc>
          <w:tcPr>
            <w:tcW w:w="2547" w:type="dxa"/>
            <w:vMerge/>
          </w:tcPr>
          <w:p w:rsidR="005E5DD2" w:rsidRPr="00C37899" w:rsidRDefault="005E5DD2" w:rsidP="00E02659">
            <w:pPr>
              <w:spacing w:line="0" w:lineRule="atLeast"/>
              <w:rPr>
                <w:rFonts w:ascii="Meiryo UI" w:eastAsia="Meiryo UI" w:hAnsi="Meiryo UI"/>
                <w:sz w:val="16"/>
                <w:szCs w:val="16"/>
              </w:rPr>
            </w:pPr>
          </w:p>
        </w:tc>
        <w:tc>
          <w:tcPr>
            <w:tcW w:w="3118" w:type="dxa"/>
            <w:tcBorders>
              <w:top w:val="dotted" w:sz="4" w:space="0" w:color="auto"/>
            </w:tcBorders>
          </w:tcPr>
          <w:p w:rsidR="005E5DD2" w:rsidRPr="00C37899" w:rsidRDefault="005E5DD2" w:rsidP="00E02659">
            <w:pPr>
              <w:spacing w:line="0" w:lineRule="atLeast"/>
              <w:rPr>
                <w:rFonts w:ascii="Meiryo UI" w:eastAsia="Meiryo UI" w:hAnsi="Meiryo UI"/>
                <w:sz w:val="16"/>
                <w:szCs w:val="16"/>
              </w:rPr>
            </w:pPr>
            <w:r w:rsidRPr="00C37899">
              <w:rPr>
                <w:rFonts w:ascii="Meiryo UI" w:eastAsia="Meiryo UI" w:hAnsi="Meiryo UI" w:hint="eastAsia"/>
                <w:sz w:val="16"/>
                <w:szCs w:val="16"/>
              </w:rPr>
              <w:t>（２）日常生活範囲における移動の支援が特に必要と認められる者</w:t>
            </w:r>
          </w:p>
        </w:tc>
        <w:tc>
          <w:tcPr>
            <w:tcW w:w="4111" w:type="dxa"/>
            <w:tcBorders>
              <w:top w:val="dotted" w:sz="4" w:space="0" w:color="auto"/>
            </w:tcBorders>
          </w:tcPr>
          <w:p w:rsidR="005E5DD2" w:rsidRPr="00C37899" w:rsidRDefault="005E5DD2" w:rsidP="00E02659">
            <w:pPr>
              <w:spacing w:line="0" w:lineRule="atLeast"/>
              <w:jc w:val="center"/>
              <w:rPr>
                <w:rFonts w:ascii="Meiryo UI" w:eastAsia="Meiryo UI" w:hAnsi="Meiryo UI"/>
                <w:sz w:val="16"/>
                <w:szCs w:val="16"/>
              </w:rPr>
            </w:pPr>
            <w:r w:rsidRPr="00C37899">
              <w:rPr>
                <w:rFonts w:ascii="Meiryo UI" w:eastAsia="Meiryo UI" w:hAnsi="Meiryo UI" w:hint="eastAsia"/>
                <w:sz w:val="16"/>
                <w:szCs w:val="16"/>
              </w:rPr>
              <w:t>―</w:t>
            </w:r>
          </w:p>
        </w:tc>
      </w:tr>
      <w:tr w:rsidR="005E5DD2" w:rsidRPr="00C37899" w:rsidTr="00E02659">
        <w:trPr>
          <w:trHeight w:val="20"/>
        </w:trPr>
        <w:tc>
          <w:tcPr>
            <w:tcW w:w="2547" w:type="dxa"/>
            <w:vMerge w:val="restart"/>
          </w:tcPr>
          <w:p w:rsidR="005E5DD2" w:rsidRPr="00C37899" w:rsidRDefault="005E5DD2" w:rsidP="00E02659">
            <w:pPr>
              <w:spacing w:line="0" w:lineRule="atLeast"/>
              <w:rPr>
                <w:rFonts w:ascii="Meiryo UI" w:eastAsia="Meiryo UI" w:hAnsi="Meiryo UI"/>
                <w:sz w:val="16"/>
                <w:szCs w:val="16"/>
              </w:rPr>
            </w:pPr>
            <w:r w:rsidRPr="00C37899">
              <w:rPr>
                <w:rFonts w:ascii="Meiryo UI" w:eastAsia="Meiryo UI" w:hAnsi="Meiryo UI" w:hint="eastAsia"/>
                <w:sz w:val="16"/>
                <w:szCs w:val="16"/>
              </w:rPr>
              <w:t>イ）</w:t>
            </w:r>
          </w:p>
          <w:p w:rsidR="005E5DD2" w:rsidRPr="00C37899" w:rsidRDefault="005E5DD2" w:rsidP="00E02659">
            <w:pPr>
              <w:spacing w:line="0" w:lineRule="atLeast"/>
              <w:rPr>
                <w:rFonts w:ascii="Meiryo UI" w:eastAsia="Meiryo UI" w:hAnsi="Meiryo UI"/>
                <w:sz w:val="16"/>
                <w:szCs w:val="16"/>
              </w:rPr>
            </w:pPr>
            <w:r w:rsidRPr="00C37899">
              <w:rPr>
                <w:rFonts w:ascii="Meiryo UI" w:eastAsia="Meiryo UI" w:hAnsi="Meiryo UI" w:hint="eastAsia"/>
                <w:sz w:val="16"/>
                <w:szCs w:val="16"/>
              </w:rPr>
              <w:t>特殊寝台及び特殊寝台付属品</w:t>
            </w:r>
          </w:p>
        </w:tc>
        <w:tc>
          <w:tcPr>
            <w:tcW w:w="3118" w:type="dxa"/>
            <w:tcBorders>
              <w:bottom w:val="dotted" w:sz="4" w:space="0" w:color="auto"/>
            </w:tcBorders>
          </w:tcPr>
          <w:p w:rsidR="005E5DD2" w:rsidRPr="00C37899" w:rsidRDefault="005E5DD2" w:rsidP="00E02659">
            <w:pPr>
              <w:spacing w:line="0" w:lineRule="atLeast"/>
              <w:rPr>
                <w:rFonts w:ascii="Meiryo UI" w:eastAsia="Meiryo UI" w:hAnsi="Meiryo UI"/>
                <w:sz w:val="16"/>
                <w:szCs w:val="16"/>
              </w:rPr>
            </w:pPr>
            <w:r w:rsidRPr="00C37899">
              <w:rPr>
                <w:rFonts w:ascii="Meiryo UI" w:eastAsia="Meiryo UI" w:hAnsi="Meiryo UI" w:hint="eastAsia"/>
                <w:sz w:val="16"/>
                <w:szCs w:val="16"/>
                <w:highlight w:val="lightGray"/>
              </w:rPr>
              <w:t>次のいずれかに該当する者</w:t>
            </w:r>
          </w:p>
          <w:p w:rsidR="005E5DD2" w:rsidRPr="00C37899" w:rsidRDefault="005E5DD2" w:rsidP="00E02659">
            <w:pPr>
              <w:spacing w:line="0" w:lineRule="atLeast"/>
              <w:rPr>
                <w:rFonts w:ascii="Meiryo UI" w:eastAsia="Meiryo UI" w:hAnsi="Meiryo UI"/>
                <w:sz w:val="16"/>
                <w:szCs w:val="16"/>
              </w:rPr>
            </w:pPr>
            <w:r w:rsidRPr="00C37899">
              <w:rPr>
                <w:rFonts w:ascii="Meiryo UI" w:eastAsia="Meiryo UI" w:hAnsi="Meiryo UI" w:hint="eastAsia"/>
                <w:sz w:val="16"/>
                <w:szCs w:val="16"/>
              </w:rPr>
              <w:t>（１）日常的に起き上がりが困難な者</w:t>
            </w:r>
          </w:p>
        </w:tc>
        <w:tc>
          <w:tcPr>
            <w:tcW w:w="4111" w:type="dxa"/>
            <w:tcBorders>
              <w:bottom w:val="dotted" w:sz="4" w:space="0" w:color="auto"/>
            </w:tcBorders>
          </w:tcPr>
          <w:p w:rsidR="005E5DD2" w:rsidRPr="00C37899" w:rsidRDefault="005E5DD2" w:rsidP="00E02659">
            <w:pPr>
              <w:spacing w:line="0" w:lineRule="atLeast"/>
              <w:rPr>
                <w:rFonts w:ascii="Meiryo UI" w:eastAsia="Meiryo UI" w:hAnsi="Meiryo UI"/>
                <w:sz w:val="16"/>
                <w:szCs w:val="16"/>
              </w:rPr>
            </w:pPr>
          </w:p>
          <w:p w:rsidR="005E5DD2" w:rsidRPr="00C37899" w:rsidRDefault="005E5DD2" w:rsidP="00E02659">
            <w:pPr>
              <w:spacing w:line="0" w:lineRule="atLeast"/>
              <w:rPr>
                <w:rFonts w:ascii="Meiryo UI" w:eastAsia="Meiryo UI" w:hAnsi="Meiryo UI"/>
                <w:sz w:val="16"/>
                <w:szCs w:val="16"/>
              </w:rPr>
            </w:pPr>
            <w:r w:rsidRPr="00C37899">
              <w:rPr>
                <w:rFonts w:ascii="Meiryo UI" w:eastAsia="Meiryo UI" w:hAnsi="Meiryo UI" w:hint="eastAsia"/>
                <w:sz w:val="16"/>
                <w:szCs w:val="16"/>
              </w:rPr>
              <w:t>基本調査１－４【起き上がり】「３．できない」</w:t>
            </w:r>
          </w:p>
        </w:tc>
      </w:tr>
      <w:tr w:rsidR="005E5DD2" w:rsidRPr="00C37899" w:rsidTr="00E02659">
        <w:trPr>
          <w:trHeight w:val="20"/>
        </w:trPr>
        <w:tc>
          <w:tcPr>
            <w:tcW w:w="2547" w:type="dxa"/>
            <w:vMerge/>
          </w:tcPr>
          <w:p w:rsidR="005E5DD2" w:rsidRPr="00C37899" w:rsidRDefault="005E5DD2" w:rsidP="00E02659">
            <w:pPr>
              <w:spacing w:line="0" w:lineRule="atLeast"/>
              <w:rPr>
                <w:rFonts w:ascii="Meiryo UI" w:eastAsia="Meiryo UI" w:hAnsi="Meiryo UI"/>
                <w:sz w:val="16"/>
                <w:szCs w:val="16"/>
              </w:rPr>
            </w:pPr>
          </w:p>
        </w:tc>
        <w:tc>
          <w:tcPr>
            <w:tcW w:w="3118" w:type="dxa"/>
            <w:tcBorders>
              <w:top w:val="dotted" w:sz="4" w:space="0" w:color="auto"/>
            </w:tcBorders>
          </w:tcPr>
          <w:p w:rsidR="005E5DD2" w:rsidRPr="00C37899" w:rsidRDefault="005E5DD2" w:rsidP="00E02659">
            <w:pPr>
              <w:spacing w:line="0" w:lineRule="atLeast"/>
              <w:rPr>
                <w:rFonts w:ascii="Meiryo UI" w:eastAsia="Meiryo UI" w:hAnsi="Meiryo UI"/>
                <w:sz w:val="16"/>
                <w:szCs w:val="16"/>
              </w:rPr>
            </w:pPr>
            <w:r w:rsidRPr="00C37899">
              <w:rPr>
                <w:rFonts w:ascii="Meiryo UI" w:eastAsia="Meiryo UI" w:hAnsi="Meiryo UI" w:hint="eastAsia"/>
                <w:sz w:val="16"/>
                <w:szCs w:val="16"/>
              </w:rPr>
              <w:t>（２）日常的に寝返りが困難な者</w:t>
            </w:r>
          </w:p>
        </w:tc>
        <w:tc>
          <w:tcPr>
            <w:tcW w:w="4111" w:type="dxa"/>
            <w:tcBorders>
              <w:top w:val="dotted" w:sz="4" w:space="0" w:color="auto"/>
            </w:tcBorders>
          </w:tcPr>
          <w:p w:rsidR="005E5DD2" w:rsidRPr="00C37899" w:rsidRDefault="005E5DD2" w:rsidP="00E02659">
            <w:pPr>
              <w:spacing w:line="0" w:lineRule="atLeast"/>
              <w:rPr>
                <w:rFonts w:ascii="Meiryo UI" w:eastAsia="Meiryo UI" w:hAnsi="Meiryo UI"/>
                <w:sz w:val="16"/>
                <w:szCs w:val="16"/>
              </w:rPr>
            </w:pPr>
            <w:r w:rsidRPr="00C37899">
              <w:rPr>
                <w:rFonts w:ascii="Meiryo UI" w:eastAsia="Meiryo UI" w:hAnsi="Meiryo UI" w:hint="eastAsia"/>
                <w:sz w:val="16"/>
                <w:szCs w:val="16"/>
              </w:rPr>
              <w:t>基本調査１－３　【寝返り】「３．できない」</w:t>
            </w:r>
          </w:p>
        </w:tc>
      </w:tr>
      <w:tr w:rsidR="005E5DD2" w:rsidRPr="00C37899" w:rsidTr="00E02659">
        <w:trPr>
          <w:trHeight w:val="20"/>
        </w:trPr>
        <w:tc>
          <w:tcPr>
            <w:tcW w:w="2547" w:type="dxa"/>
          </w:tcPr>
          <w:p w:rsidR="005E5DD2" w:rsidRPr="00C37899" w:rsidRDefault="005E5DD2" w:rsidP="00E02659">
            <w:pPr>
              <w:spacing w:line="0" w:lineRule="atLeast"/>
              <w:rPr>
                <w:rFonts w:ascii="Meiryo UI" w:eastAsia="Meiryo UI" w:hAnsi="Meiryo UI"/>
                <w:sz w:val="16"/>
                <w:szCs w:val="16"/>
              </w:rPr>
            </w:pPr>
            <w:r w:rsidRPr="00C37899">
              <w:rPr>
                <w:rFonts w:ascii="Meiryo UI" w:eastAsia="Meiryo UI" w:hAnsi="Meiryo UI" w:hint="eastAsia"/>
                <w:sz w:val="16"/>
                <w:szCs w:val="16"/>
              </w:rPr>
              <w:t>ウ）</w:t>
            </w:r>
          </w:p>
          <w:p w:rsidR="005E5DD2" w:rsidRPr="00C37899" w:rsidRDefault="005E5DD2" w:rsidP="00E02659">
            <w:pPr>
              <w:spacing w:line="0" w:lineRule="atLeast"/>
              <w:rPr>
                <w:rFonts w:ascii="Meiryo UI" w:eastAsia="Meiryo UI" w:hAnsi="Meiryo UI"/>
                <w:sz w:val="16"/>
                <w:szCs w:val="16"/>
              </w:rPr>
            </w:pPr>
            <w:r w:rsidRPr="00C37899">
              <w:rPr>
                <w:rFonts w:ascii="Meiryo UI" w:eastAsia="Meiryo UI" w:hAnsi="Meiryo UI" w:hint="eastAsia"/>
                <w:sz w:val="16"/>
                <w:szCs w:val="16"/>
              </w:rPr>
              <w:t>床ずれ防止用具及び体位変換器</w:t>
            </w:r>
          </w:p>
        </w:tc>
        <w:tc>
          <w:tcPr>
            <w:tcW w:w="3118" w:type="dxa"/>
          </w:tcPr>
          <w:p w:rsidR="005E5DD2" w:rsidRPr="00C37899" w:rsidRDefault="005E5DD2" w:rsidP="00E02659">
            <w:pPr>
              <w:spacing w:line="0" w:lineRule="atLeast"/>
              <w:rPr>
                <w:rFonts w:ascii="Meiryo UI" w:eastAsia="Meiryo UI" w:hAnsi="Meiryo UI"/>
                <w:sz w:val="16"/>
                <w:szCs w:val="16"/>
              </w:rPr>
            </w:pPr>
            <w:r w:rsidRPr="00C37899">
              <w:rPr>
                <w:rFonts w:ascii="Meiryo UI" w:eastAsia="Meiryo UI" w:hAnsi="Meiryo UI" w:hint="eastAsia"/>
                <w:sz w:val="16"/>
                <w:szCs w:val="16"/>
              </w:rPr>
              <w:t>日常的に寝返りが困難な者</w:t>
            </w:r>
          </w:p>
        </w:tc>
        <w:tc>
          <w:tcPr>
            <w:tcW w:w="4111" w:type="dxa"/>
          </w:tcPr>
          <w:p w:rsidR="005E5DD2" w:rsidRPr="00C37899" w:rsidRDefault="005E5DD2" w:rsidP="00E02659">
            <w:pPr>
              <w:spacing w:line="0" w:lineRule="atLeast"/>
              <w:rPr>
                <w:rFonts w:ascii="Meiryo UI" w:eastAsia="Meiryo UI" w:hAnsi="Meiryo UI"/>
                <w:sz w:val="16"/>
                <w:szCs w:val="16"/>
              </w:rPr>
            </w:pPr>
            <w:r w:rsidRPr="00C37899">
              <w:rPr>
                <w:rFonts w:ascii="Meiryo UI" w:eastAsia="Meiryo UI" w:hAnsi="Meiryo UI" w:hint="eastAsia"/>
                <w:sz w:val="16"/>
                <w:szCs w:val="16"/>
              </w:rPr>
              <w:t>基本調査１－３　【寝返り】「３．できない」</w:t>
            </w:r>
          </w:p>
        </w:tc>
      </w:tr>
      <w:tr w:rsidR="005E5DD2" w:rsidRPr="00C37899" w:rsidTr="00E02659">
        <w:trPr>
          <w:trHeight w:val="20"/>
        </w:trPr>
        <w:tc>
          <w:tcPr>
            <w:tcW w:w="2547" w:type="dxa"/>
            <w:vMerge w:val="restart"/>
          </w:tcPr>
          <w:p w:rsidR="005E5DD2" w:rsidRPr="00C37899" w:rsidRDefault="005E5DD2" w:rsidP="00E02659">
            <w:pPr>
              <w:spacing w:line="0" w:lineRule="atLeast"/>
              <w:rPr>
                <w:rFonts w:ascii="Meiryo UI" w:eastAsia="Meiryo UI" w:hAnsi="Meiryo UI"/>
                <w:sz w:val="16"/>
                <w:szCs w:val="16"/>
              </w:rPr>
            </w:pPr>
            <w:r w:rsidRPr="00C37899">
              <w:rPr>
                <w:rFonts w:ascii="Meiryo UI" w:eastAsia="Meiryo UI" w:hAnsi="Meiryo UI" w:hint="eastAsia"/>
                <w:sz w:val="16"/>
                <w:szCs w:val="16"/>
              </w:rPr>
              <w:t>エ）</w:t>
            </w:r>
          </w:p>
          <w:p w:rsidR="005E5DD2" w:rsidRPr="00C37899" w:rsidRDefault="005E5DD2" w:rsidP="00E02659">
            <w:pPr>
              <w:spacing w:line="0" w:lineRule="atLeast"/>
              <w:rPr>
                <w:rFonts w:ascii="Meiryo UI" w:eastAsia="Meiryo UI" w:hAnsi="Meiryo UI"/>
                <w:sz w:val="16"/>
                <w:szCs w:val="16"/>
              </w:rPr>
            </w:pPr>
            <w:r w:rsidRPr="00C37899">
              <w:rPr>
                <w:rFonts w:ascii="Meiryo UI" w:eastAsia="Meiryo UI" w:hAnsi="Meiryo UI" w:hint="eastAsia"/>
                <w:sz w:val="16"/>
                <w:szCs w:val="16"/>
              </w:rPr>
              <w:t>認知症老人徘徊感知機器</w:t>
            </w:r>
          </w:p>
        </w:tc>
        <w:tc>
          <w:tcPr>
            <w:tcW w:w="3118" w:type="dxa"/>
            <w:tcBorders>
              <w:bottom w:val="dotted" w:sz="4" w:space="0" w:color="auto"/>
            </w:tcBorders>
          </w:tcPr>
          <w:p w:rsidR="005E5DD2" w:rsidRPr="00C37899" w:rsidRDefault="005E5DD2" w:rsidP="00E02659">
            <w:pPr>
              <w:spacing w:line="0" w:lineRule="atLeast"/>
              <w:rPr>
                <w:rFonts w:ascii="Meiryo UI" w:eastAsia="Meiryo UI" w:hAnsi="Meiryo UI"/>
                <w:sz w:val="16"/>
                <w:szCs w:val="16"/>
              </w:rPr>
            </w:pPr>
            <w:r w:rsidRPr="00C37899">
              <w:rPr>
                <w:rFonts w:ascii="Meiryo UI" w:eastAsia="Meiryo UI" w:hAnsi="Meiryo UI" w:hint="eastAsia"/>
                <w:sz w:val="16"/>
                <w:szCs w:val="16"/>
                <w:highlight w:val="lightGray"/>
              </w:rPr>
              <w:t>次のいずれにも該当する者</w:t>
            </w:r>
          </w:p>
          <w:p w:rsidR="005E5DD2" w:rsidRPr="00C37899" w:rsidRDefault="005E5DD2" w:rsidP="00E02659">
            <w:pPr>
              <w:spacing w:line="0" w:lineRule="atLeast"/>
              <w:rPr>
                <w:rFonts w:ascii="Meiryo UI" w:eastAsia="Meiryo UI" w:hAnsi="Meiryo UI"/>
                <w:sz w:val="16"/>
                <w:szCs w:val="16"/>
              </w:rPr>
            </w:pPr>
            <w:r w:rsidRPr="00C37899">
              <w:rPr>
                <w:rFonts w:ascii="Meiryo UI" w:eastAsia="Meiryo UI" w:hAnsi="Meiryo UI" w:hint="eastAsia"/>
                <w:sz w:val="16"/>
                <w:szCs w:val="16"/>
              </w:rPr>
              <w:t>（１）意思の伝達、介護者への反応、記憶・理解のいずれかに支障がある者</w:t>
            </w:r>
          </w:p>
          <w:p w:rsidR="005E5DD2" w:rsidRPr="00C37899" w:rsidRDefault="005E5DD2" w:rsidP="00E02659">
            <w:pPr>
              <w:spacing w:line="0" w:lineRule="atLeast"/>
              <w:rPr>
                <w:rFonts w:ascii="Meiryo UI" w:eastAsia="Meiryo UI" w:hAnsi="Meiryo UI"/>
                <w:sz w:val="16"/>
                <w:szCs w:val="16"/>
              </w:rPr>
            </w:pPr>
          </w:p>
          <w:p w:rsidR="005E5DD2" w:rsidRPr="00C37899" w:rsidRDefault="005E5DD2" w:rsidP="00E02659">
            <w:pPr>
              <w:spacing w:line="0" w:lineRule="atLeast"/>
              <w:rPr>
                <w:rFonts w:ascii="Meiryo UI" w:eastAsia="Meiryo UI" w:hAnsi="Meiryo UI"/>
                <w:sz w:val="16"/>
                <w:szCs w:val="16"/>
              </w:rPr>
            </w:pPr>
          </w:p>
          <w:p w:rsidR="005E5DD2" w:rsidRPr="00C37899" w:rsidRDefault="005E5DD2" w:rsidP="00E02659">
            <w:pPr>
              <w:spacing w:line="0" w:lineRule="atLeast"/>
              <w:rPr>
                <w:rFonts w:ascii="Meiryo UI" w:eastAsia="Meiryo UI" w:hAnsi="Meiryo UI"/>
                <w:sz w:val="16"/>
                <w:szCs w:val="16"/>
              </w:rPr>
            </w:pPr>
          </w:p>
          <w:p w:rsidR="005E5DD2" w:rsidRPr="00C37899" w:rsidRDefault="005E5DD2" w:rsidP="00E02659">
            <w:pPr>
              <w:spacing w:line="0" w:lineRule="atLeast"/>
              <w:rPr>
                <w:rFonts w:ascii="Meiryo UI" w:eastAsia="Meiryo UI" w:hAnsi="Meiryo UI"/>
                <w:sz w:val="16"/>
                <w:szCs w:val="16"/>
              </w:rPr>
            </w:pPr>
          </w:p>
          <w:p w:rsidR="005E5DD2" w:rsidRPr="00C37899" w:rsidRDefault="005E5DD2" w:rsidP="00E02659">
            <w:pPr>
              <w:spacing w:line="0" w:lineRule="atLeast"/>
              <w:rPr>
                <w:rFonts w:ascii="Meiryo UI" w:eastAsia="Meiryo UI" w:hAnsi="Meiryo UI"/>
                <w:sz w:val="16"/>
                <w:szCs w:val="16"/>
              </w:rPr>
            </w:pPr>
          </w:p>
          <w:p w:rsidR="005E5DD2" w:rsidRPr="00C37899" w:rsidRDefault="005E5DD2" w:rsidP="00E02659">
            <w:pPr>
              <w:spacing w:line="0" w:lineRule="atLeast"/>
              <w:rPr>
                <w:rFonts w:ascii="Meiryo UI" w:eastAsia="Meiryo UI" w:hAnsi="Meiryo UI"/>
                <w:sz w:val="16"/>
                <w:szCs w:val="16"/>
              </w:rPr>
            </w:pPr>
          </w:p>
          <w:p w:rsidR="005E5DD2" w:rsidRPr="00C37899" w:rsidRDefault="005E5DD2" w:rsidP="00E02659">
            <w:pPr>
              <w:spacing w:line="0" w:lineRule="atLeast"/>
              <w:rPr>
                <w:rFonts w:ascii="Meiryo UI" w:eastAsia="Meiryo UI" w:hAnsi="Meiryo UI"/>
                <w:sz w:val="16"/>
                <w:szCs w:val="16"/>
              </w:rPr>
            </w:pPr>
          </w:p>
          <w:p w:rsidR="005E5DD2" w:rsidRPr="00C37899" w:rsidRDefault="005E5DD2" w:rsidP="00E02659">
            <w:pPr>
              <w:spacing w:line="0" w:lineRule="atLeast"/>
              <w:rPr>
                <w:rFonts w:ascii="Meiryo UI" w:eastAsia="Meiryo UI" w:hAnsi="Meiryo UI"/>
                <w:sz w:val="16"/>
                <w:szCs w:val="16"/>
              </w:rPr>
            </w:pPr>
          </w:p>
        </w:tc>
        <w:tc>
          <w:tcPr>
            <w:tcW w:w="4111" w:type="dxa"/>
            <w:tcBorders>
              <w:bottom w:val="dotted" w:sz="4" w:space="0" w:color="auto"/>
            </w:tcBorders>
          </w:tcPr>
          <w:p w:rsidR="005E5DD2" w:rsidRPr="00C37899" w:rsidRDefault="005E5DD2" w:rsidP="00E02659">
            <w:pPr>
              <w:spacing w:line="0" w:lineRule="atLeast"/>
              <w:rPr>
                <w:rFonts w:ascii="Meiryo UI" w:eastAsia="Meiryo UI" w:hAnsi="Meiryo UI"/>
                <w:sz w:val="16"/>
                <w:szCs w:val="16"/>
              </w:rPr>
            </w:pPr>
          </w:p>
          <w:p w:rsidR="005E5DD2" w:rsidRPr="00C37899" w:rsidRDefault="005E5DD2" w:rsidP="00E02659">
            <w:pPr>
              <w:spacing w:line="0" w:lineRule="atLeast"/>
              <w:rPr>
                <w:rFonts w:ascii="Meiryo UI" w:eastAsia="Meiryo UI" w:hAnsi="Meiryo UI"/>
                <w:sz w:val="16"/>
                <w:szCs w:val="16"/>
              </w:rPr>
            </w:pPr>
            <w:r w:rsidRPr="00C37899">
              <w:rPr>
                <w:rFonts w:ascii="Meiryo UI" w:eastAsia="Meiryo UI" w:hAnsi="Meiryo UI" w:hint="eastAsia"/>
                <w:sz w:val="16"/>
                <w:szCs w:val="16"/>
              </w:rPr>
              <w:t>基本調査３－１</w:t>
            </w:r>
            <w:r w:rsidR="00FD2B2A">
              <w:rPr>
                <w:rFonts w:ascii="Meiryo UI" w:eastAsia="Meiryo UI" w:hAnsi="Meiryo UI" w:hint="eastAsia"/>
                <w:sz w:val="16"/>
                <w:szCs w:val="16"/>
              </w:rPr>
              <w:t>【意志の伝達】</w:t>
            </w:r>
          </w:p>
          <w:p w:rsidR="005E5DD2" w:rsidRPr="00C37899" w:rsidRDefault="00FD2B2A" w:rsidP="00E02659">
            <w:pPr>
              <w:spacing w:line="0" w:lineRule="atLeast"/>
              <w:rPr>
                <w:rFonts w:ascii="Meiryo UI" w:eastAsia="Meiryo UI" w:hAnsi="Meiryo UI"/>
                <w:sz w:val="16"/>
                <w:szCs w:val="16"/>
              </w:rPr>
            </w:pPr>
            <w:r>
              <w:rPr>
                <w:rFonts w:ascii="Meiryo UI" w:eastAsia="Meiryo UI" w:hAnsi="Meiryo UI" w:hint="eastAsia"/>
                <w:sz w:val="16"/>
                <w:szCs w:val="16"/>
              </w:rPr>
              <w:t>「２</w:t>
            </w:r>
            <w:r w:rsidR="005E5DD2" w:rsidRPr="00C37899">
              <w:rPr>
                <w:rFonts w:ascii="Meiryo UI" w:eastAsia="Meiryo UI" w:hAnsi="Meiryo UI" w:hint="eastAsia"/>
                <w:sz w:val="16"/>
                <w:szCs w:val="16"/>
              </w:rPr>
              <w:t>．</w:t>
            </w:r>
            <w:r>
              <w:rPr>
                <w:rFonts w:ascii="Meiryo UI" w:eastAsia="Meiryo UI" w:hAnsi="Meiryo UI" w:hint="eastAsia"/>
                <w:sz w:val="16"/>
                <w:szCs w:val="16"/>
              </w:rPr>
              <w:t>ときどき</w:t>
            </w:r>
            <w:r w:rsidR="005E5DD2" w:rsidRPr="00C37899">
              <w:rPr>
                <w:rFonts w:ascii="Meiryo UI" w:eastAsia="Meiryo UI" w:hAnsi="Meiryo UI" w:hint="eastAsia"/>
                <w:sz w:val="16"/>
                <w:szCs w:val="16"/>
              </w:rPr>
              <w:t>伝達できる」</w:t>
            </w:r>
            <w:r>
              <w:rPr>
                <w:rFonts w:ascii="Meiryo UI" w:eastAsia="Meiryo UI" w:hAnsi="Meiryo UI" w:hint="eastAsia"/>
                <w:sz w:val="16"/>
                <w:szCs w:val="16"/>
              </w:rPr>
              <w:t>・「３．ほとんど伝達できない」・「４．できない」のいずれか</w:t>
            </w:r>
          </w:p>
          <w:p w:rsidR="005E5DD2" w:rsidRPr="00C37899" w:rsidRDefault="005E5DD2" w:rsidP="00E02659">
            <w:pPr>
              <w:spacing w:line="0" w:lineRule="atLeast"/>
              <w:rPr>
                <w:rFonts w:ascii="Meiryo UI" w:eastAsia="Meiryo UI" w:hAnsi="Meiryo UI"/>
                <w:sz w:val="16"/>
                <w:szCs w:val="16"/>
              </w:rPr>
            </w:pPr>
            <w:r w:rsidRPr="00C37899">
              <w:rPr>
                <w:rFonts w:ascii="Meiryo UI" w:eastAsia="Meiryo UI" w:hAnsi="Meiryo UI" w:hint="eastAsia"/>
                <w:sz w:val="16"/>
                <w:szCs w:val="16"/>
              </w:rPr>
              <w:t>又は</w:t>
            </w:r>
          </w:p>
          <w:p w:rsidR="005E5DD2" w:rsidRPr="00C37899" w:rsidRDefault="005E5DD2" w:rsidP="00E02659">
            <w:pPr>
              <w:spacing w:line="0" w:lineRule="atLeast"/>
              <w:rPr>
                <w:rFonts w:ascii="Meiryo UI" w:eastAsia="Meiryo UI" w:hAnsi="Meiryo UI"/>
                <w:sz w:val="16"/>
                <w:szCs w:val="16"/>
              </w:rPr>
            </w:pPr>
            <w:r w:rsidRPr="00C37899">
              <w:rPr>
                <w:rFonts w:ascii="Meiryo UI" w:eastAsia="Meiryo UI" w:hAnsi="Meiryo UI" w:hint="eastAsia"/>
                <w:sz w:val="16"/>
                <w:szCs w:val="16"/>
              </w:rPr>
              <w:t>・基本調査３－２【毎日の日課を理解】・３－３【生年月日をいう】・３－４【短期記憶】・３－５【自分の名前をいう】・３－６【今の季節を理解】・３－７【場所の理解】</w:t>
            </w:r>
          </w:p>
          <w:p w:rsidR="005E5DD2" w:rsidRPr="00C37899" w:rsidRDefault="005E5DD2" w:rsidP="00E02659">
            <w:pPr>
              <w:spacing w:line="0" w:lineRule="atLeast"/>
              <w:rPr>
                <w:rFonts w:ascii="Meiryo UI" w:eastAsia="Meiryo UI" w:hAnsi="Meiryo UI"/>
                <w:sz w:val="16"/>
                <w:szCs w:val="16"/>
              </w:rPr>
            </w:pPr>
            <w:r w:rsidRPr="00C37899">
              <w:rPr>
                <w:rFonts w:ascii="Meiryo UI" w:eastAsia="Meiryo UI" w:hAnsi="Meiryo UI" w:hint="eastAsia"/>
                <w:sz w:val="16"/>
                <w:szCs w:val="16"/>
              </w:rPr>
              <w:t>のいずれか「２．できない」</w:t>
            </w:r>
          </w:p>
          <w:p w:rsidR="005E5DD2" w:rsidRPr="00C37899" w:rsidRDefault="005E5DD2" w:rsidP="00E02659">
            <w:pPr>
              <w:spacing w:line="0" w:lineRule="atLeast"/>
              <w:rPr>
                <w:rFonts w:ascii="Meiryo UI" w:eastAsia="Meiryo UI" w:hAnsi="Meiryo UI"/>
                <w:sz w:val="16"/>
                <w:szCs w:val="16"/>
              </w:rPr>
            </w:pPr>
            <w:r w:rsidRPr="00C37899">
              <w:rPr>
                <w:rFonts w:ascii="Meiryo UI" w:eastAsia="Meiryo UI" w:hAnsi="Meiryo UI" w:hint="eastAsia"/>
                <w:sz w:val="16"/>
                <w:szCs w:val="16"/>
              </w:rPr>
              <w:t>又は</w:t>
            </w:r>
          </w:p>
          <w:p w:rsidR="005E5DD2" w:rsidRPr="00C37899" w:rsidRDefault="005E5DD2" w:rsidP="00E02659">
            <w:pPr>
              <w:spacing w:line="0" w:lineRule="atLeast"/>
              <w:rPr>
                <w:rFonts w:ascii="Meiryo UI" w:eastAsia="Meiryo UI" w:hAnsi="Meiryo UI"/>
                <w:sz w:val="16"/>
                <w:szCs w:val="16"/>
              </w:rPr>
            </w:pPr>
            <w:r w:rsidRPr="00C37899">
              <w:rPr>
                <w:rFonts w:ascii="Meiryo UI" w:eastAsia="Meiryo UI" w:hAnsi="Meiryo UI" w:hint="eastAsia"/>
                <w:sz w:val="16"/>
                <w:szCs w:val="16"/>
              </w:rPr>
              <w:t>・基本調査３－８【徘徊】・３－９【外出して戻れない】・４－１【被害的】・４－２【作話】・４－３【感情が不安定】・４－４【昼夜逆転】・４－５【同じ話をする】・４－６【大声を出す】・４－７【介護に抵抗】・４－８【落ち着きなし】・４－９【一人で出たがる】・４－１０【収集癖】・４－１１【物や衣類を壊す】・４－１２【ひどい物忘れ】・４－１３【独り言・独り笑い】・４－１４【自分勝手に行動する】・４－１５【話がまとまらない】</w:t>
            </w:r>
          </w:p>
          <w:p w:rsidR="005E5DD2" w:rsidRPr="00C37899" w:rsidRDefault="005E5DD2" w:rsidP="00E02659">
            <w:pPr>
              <w:spacing w:line="0" w:lineRule="atLeast"/>
              <w:rPr>
                <w:rFonts w:ascii="Meiryo UI" w:eastAsia="Meiryo UI" w:hAnsi="Meiryo UI"/>
                <w:sz w:val="16"/>
                <w:szCs w:val="16"/>
              </w:rPr>
            </w:pPr>
            <w:r w:rsidRPr="00C37899">
              <w:rPr>
                <w:rFonts w:ascii="Meiryo UI" w:eastAsia="Meiryo UI" w:hAnsi="Meiryo UI" w:hint="eastAsia"/>
                <w:sz w:val="16"/>
                <w:szCs w:val="16"/>
              </w:rPr>
              <w:t>のいずれか「</w:t>
            </w:r>
            <w:r w:rsidR="00FD2B2A">
              <w:rPr>
                <w:rFonts w:ascii="Meiryo UI" w:eastAsia="Meiryo UI" w:hAnsi="Meiryo UI" w:hint="eastAsia"/>
                <w:sz w:val="16"/>
                <w:szCs w:val="16"/>
              </w:rPr>
              <w:t>２．ときどきある」もしくは「３．ある」</w:t>
            </w:r>
          </w:p>
          <w:p w:rsidR="005E5DD2" w:rsidRPr="00C37899" w:rsidRDefault="005E5DD2" w:rsidP="00E02659">
            <w:pPr>
              <w:spacing w:line="0" w:lineRule="atLeast"/>
              <w:rPr>
                <w:rFonts w:ascii="Meiryo UI" w:eastAsia="Meiryo UI" w:hAnsi="Meiryo UI"/>
                <w:sz w:val="16"/>
                <w:szCs w:val="16"/>
              </w:rPr>
            </w:pPr>
            <w:r w:rsidRPr="00C37899">
              <w:rPr>
                <w:rFonts w:ascii="Meiryo UI" w:eastAsia="Meiryo UI" w:hAnsi="Meiryo UI" w:hint="eastAsia"/>
                <w:sz w:val="16"/>
                <w:szCs w:val="16"/>
              </w:rPr>
              <w:t>その他、主治医意見書において、認知症の症状がある旨が記載されている場合も含む。</w:t>
            </w:r>
          </w:p>
        </w:tc>
      </w:tr>
      <w:tr w:rsidR="005E5DD2" w:rsidRPr="00C37899" w:rsidTr="00E02659">
        <w:trPr>
          <w:trHeight w:val="20"/>
        </w:trPr>
        <w:tc>
          <w:tcPr>
            <w:tcW w:w="2547" w:type="dxa"/>
            <w:vMerge/>
          </w:tcPr>
          <w:p w:rsidR="005E5DD2" w:rsidRPr="00C37899" w:rsidRDefault="005E5DD2" w:rsidP="00E02659">
            <w:pPr>
              <w:spacing w:line="0" w:lineRule="atLeast"/>
              <w:rPr>
                <w:rFonts w:ascii="Meiryo UI" w:eastAsia="Meiryo UI" w:hAnsi="Meiryo UI"/>
                <w:sz w:val="16"/>
                <w:szCs w:val="16"/>
              </w:rPr>
            </w:pPr>
          </w:p>
        </w:tc>
        <w:tc>
          <w:tcPr>
            <w:tcW w:w="3118" w:type="dxa"/>
            <w:tcBorders>
              <w:top w:val="dotted" w:sz="4" w:space="0" w:color="auto"/>
            </w:tcBorders>
          </w:tcPr>
          <w:p w:rsidR="005E5DD2" w:rsidRPr="00C37899" w:rsidRDefault="005E5DD2" w:rsidP="00E02659">
            <w:pPr>
              <w:spacing w:line="0" w:lineRule="atLeast"/>
              <w:rPr>
                <w:rFonts w:ascii="Meiryo UI" w:eastAsia="Meiryo UI" w:hAnsi="Meiryo UI"/>
                <w:sz w:val="16"/>
                <w:szCs w:val="16"/>
              </w:rPr>
            </w:pPr>
            <w:r w:rsidRPr="00C37899">
              <w:rPr>
                <w:rFonts w:ascii="Meiryo UI" w:eastAsia="Meiryo UI" w:hAnsi="Meiryo UI" w:hint="eastAsia"/>
                <w:sz w:val="16"/>
                <w:szCs w:val="16"/>
              </w:rPr>
              <w:t>（２）移動において全介助を必要としない者</w:t>
            </w:r>
          </w:p>
        </w:tc>
        <w:tc>
          <w:tcPr>
            <w:tcW w:w="4111" w:type="dxa"/>
            <w:tcBorders>
              <w:top w:val="dotted" w:sz="4" w:space="0" w:color="auto"/>
            </w:tcBorders>
          </w:tcPr>
          <w:p w:rsidR="005E5DD2" w:rsidRPr="00C37899" w:rsidRDefault="005E5DD2" w:rsidP="00E02659">
            <w:pPr>
              <w:spacing w:line="0" w:lineRule="atLeast"/>
              <w:rPr>
                <w:rFonts w:ascii="Meiryo UI" w:eastAsia="Meiryo UI" w:hAnsi="Meiryo UI"/>
                <w:sz w:val="16"/>
                <w:szCs w:val="16"/>
              </w:rPr>
            </w:pPr>
            <w:r w:rsidRPr="00C37899">
              <w:rPr>
                <w:rFonts w:ascii="Meiryo UI" w:eastAsia="Meiryo UI" w:hAnsi="Meiryo UI" w:hint="eastAsia"/>
                <w:sz w:val="16"/>
                <w:szCs w:val="16"/>
              </w:rPr>
              <w:t>基本調査２－２「４．全介助」以外</w:t>
            </w:r>
          </w:p>
        </w:tc>
      </w:tr>
      <w:tr w:rsidR="005E5DD2" w:rsidRPr="00C37899" w:rsidTr="00E02659">
        <w:trPr>
          <w:trHeight w:val="20"/>
        </w:trPr>
        <w:tc>
          <w:tcPr>
            <w:tcW w:w="2547" w:type="dxa"/>
            <w:vMerge w:val="restart"/>
          </w:tcPr>
          <w:p w:rsidR="005E5DD2" w:rsidRPr="00C37899" w:rsidRDefault="005E5DD2" w:rsidP="00E02659">
            <w:pPr>
              <w:spacing w:line="0" w:lineRule="atLeast"/>
              <w:rPr>
                <w:rFonts w:ascii="Meiryo UI" w:eastAsia="Meiryo UI" w:hAnsi="Meiryo UI"/>
                <w:sz w:val="16"/>
                <w:szCs w:val="16"/>
              </w:rPr>
            </w:pPr>
            <w:r w:rsidRPr="00C37899">
              <w:rPr>
                <w:rFonts w:ascii="Meiryo UI" w:eastAsia="Meiryo UI" w:hAnsi="Meiryo UI" w:hint="eastAsia"/>
                <w:sz w:val="16"/>
                <w:szCs w:val="16"/>
              </w:rPr>
              <w:t>オ）</w:t>
            </w:r>
          </w:p>
          <w:p w:rsidR="005E5DD2" w:rsidRPr="00C37899" w:rsidRDefault="005E5DD2" w:rsidP="00E02659">
            <w:pPr>
              <w:spacing w:line="0" w:lineRule="atLeast"/>
              <w:rPr>
                <w:rFonts w:ascii="Meiryo UI" w:eastAsia="Meiryo UI" w:hAnsi="Meiryo UI"/>
                <w:sz w:val="16"/>
                <w:szCs w:val="16"/>
              </w:rPr>
            </w:pPr>
            <w:r w:rsidRPr="00C37899">
              <w:rPr>
                <w:rFonts w:ascii="Meiryo UI" w:eastAsia="Meiryo UI" w:hAnsi="Meiryo UI" w:hint="eastAsia"/>
                <w:sz w:val="16"/>
                <w:szCs w:val="16"/>
              </w:rPr>
              <w:t>移動用リフト（つり具の部分を除く）</w:t>
            </w:r>
          </w:p>
        </w:tc>
        <w:tc>
          <w:tcPr>
            <w:tcW w:w="3118" w:type="dxa"/>
            <w:tcBorders>
              <w:bottom w:val="dotted" w:sz="4" w:space="0" w:color="auto"/>
            </w:tcBorders>
          </w:tcPr>
          <w:p w:rsidR="005E5DD2" w:rsidRPr="00C37899" w:rsidRDefault="005E5DD2" w:rsidP="00E02659">
            <w:pPr>
              <w:spacing w:line="0" w:lineRule="atLeast"/>
              <w:rPr>
                <w:rFonts w:ascii="Meiryo UI" w:eastAsia="Meiryo UI" w:hAnsi="Meiryo UI"/>
                <w:sz w:val="16"/>
                <w:szCs w:val="16"/>
              </w:rPr>
            </w:pPr>
            <w:r w:rsidRPr="00C37899">
              <w:rPr>
                <w:rFonts w:ascii="Meiryo UI" w:eastAsia="Meiryo UI" w:hAnsi="Meiryo UI" w:hint="eastAsia"/>
                <w:sz w:val="16"/>
                <w:szCs w:val="16"/>
                <w:highlight w:val="lightGray"/>
              </w:rPr>
              <w:t>次のいずれかに該当する者</w:t>
            </w:r>
          </w:p>
          <w:p w:rsidR="005E5DD2" w:rsidRPr="00C37899" w:rsidRDefault="005E5DD2" w:rsidP="00E02659">
            <w:pPr>
              <w:spacing w:line="0" w:lineRule="atLeast"/>
              <w:rPr>
                <w:rFonts w:ascii="Meiryo UI" w:eastAsia="Meiryo UI" w:hAnsi="Meiryo UI"/>
                <w:sz w:val="16"/>
                <w:szCs w:val="16"/>
              </w:rPr>
            </w:pPr>
            <w:r w:rsidRPr="00C37899">
              <w:rPr>
                <w:rFonts w:ascii="Meiryo UI" w:eastAsia="Meiryo UI" w:hAnsi="Meiryo UI" w:hint="eastAsia"/>
                <w:sz w:val="16"/>
                <w:szCs w:val="16"/>
              </w:rPr>
              <w:t>（１）日常的に立ち上がりが困難な者</w:t>
            </w:r>
          </w:p>
        </w:tc>
        <w:tc>
          <w:tcPr>
            <w:tcW w:w="4111" w:type="dxa"/>
            <w:tcBorders>
              <w:bottom w:val="dotted" w:sz="4" w:space="0" w:color="auto"/>
            </w:tcBorders>
          </w:tcPr>
          <w:p w:rsidR="005E5DD2" w:rsidRPr="00C37899" w:rsidRDefault="005E5DD2" w:rsidP="00E02659">
            <w:pPr>
              <w:spacing w:line="0" w:lineRule="atLeast"/>
              <w:rPr>
                <w:rFonts w:ascii="Meiryo UI" w:eastAsia="Meiryo UI" w:hAnsi="Meiryo UI"/>
                <w:sz w:val="16"/>
                <w:szCs w:val="16"/>
              </w:rPr>
            </w:pPr>
          </w:p>
          <w:p w:rsidR="005E5DD2" w:rsidRPr="00C37899" w:rsidRDefault="005E5DD2" w:rsidP="00E02659">
            <w:pPr>
              <w:spacing w:line="0" w:lineRule="atLeast"/>
              <w:rPr>
                <w:rFonts w:ascii="Meiryo UI" w:eastAsia="Meiryo UI" w:hAnsi="Meiryo UI"/>
                <w:sz w:val="16"/>
                <w:szCs w:val="16"/>
              </w:rPr>
            </w:pPr>
            <w:r w:rsidRPr="00C37899">
              <w:rPr>
                <w:rFonts w:ascii="Meiryo UI" w:eastAsia="Meiryo UI" w:hAnsi="Meiryo UI" w:hint="eastAsia"/>
                <w:sz w:val="16"/>
                <w:szCs w:val="16"/>
              </w:rPr>
              <w:t>基本調査1－８「３．できない」</w:t>
            </w:r>
          </w:p>
        </w:tc>
      </w:tr>
      <w:tr w:rsidR="005E5DD2" w:rsidRPr="00C37899" w:rsidTr="00E02659">
        <w:trPr>
          <w:trHeight w:val="20"/>
        </w:trPr>
        <w:tc>
          <w:tcPr>
            <w:tcW w:w="2547" w:type="dxa"/>
            <w:vMerge/>
          </w:tcPr>
          <w:p w:rsidR="005E5DD2" w:rsidRPr="00C37899" w:rsidRDefault="005E5DD2" w:rsidP="00E02659">
            <w:pPr>
              <w:spacing w:line="0" w:lineRule="atLeast"/>
              <w:rPr>
                <w:rFonts w:ascii="Meiryo UI" w:eastAsia="Meiryo UI" w:hAnsi="Meiryo UI"/>
                <w:sz w:val="16"/>
                <w:szCs w:val="16"/>
              </w:rPr>
            </w:pPr>
          </w:p>
        </w:tc>
        <w:tc>
          <w:tcPr>
            <w:tcW w:w="3118" w:type="dxa"/>
            <w:tcBorders>
              <w:top w:val="dotted" w:sz="4" w:space="0" w:color="auto"/>
              <w:bottom w:val="dotted" w:sz="4" w:space="0" w:color="auto"/>
            </w:tcBorders>
          </w:tcPr>
          <w:p w:rsidR="005E5DD2" w:rsidRPr="00C37899" w:rsidRDefault="005E5DD2" w:rsidP="00E02659">
            <w:pPr>
              <w:spacing w:line="0" w:lineRule="atLeast"/>
              <w:rPr>
                <w:rFonts w:ascii="Meiryo UI" w:eastAsia="Meiryo UI" w:hAnsi="Meiryo UI"/>
                <w:sz w:val="16"/>
                <w:szCs w:val="16"/>
              </w:rPr>
            </w:pPr>
            <w:r w:rsidRPr="00C37899">
              <w:rPr>
                <w:rFonts w:ascii="Meiryo UI" w:eastAsia="Meiryo UI" w:hAnsi="Meiryo UI" w:hint="eastAsia"/>
                <w:sz w:val="16"/>
                <w:szCs w:val="16"/>
              </w:rPr>
              <w:t>（２）移乗が一部介助又は全介助を必要とする者</w:t>
            </w:r>
          </w:p>
        </w:tc>
        <w:tc>
          <w:tcPr>
            <w:tcW w:w="4111" w:type="dxa"/>
            <w:tcBorders>
              <w:top w:val="dotted" w:sz="4" w:space="0" w:color="auto"/>
              <w:bottom w:val="dotted" w:sz="4" w:space="0" w:color="auto"/>
            </w:tcBorders>
          </w:tcPr>
          <w:p w:rsidR="005E5DD2" w:rsidRPr="00C37899" w:rsidRDefault="005E5DD2" w:rsidP="00E02659">
            <w:pPr>
              <w:spacing w:line="0" w:lineRule="atLeast"/>
              <w:rPr>
                <w:rFonts w:ascii="Meiryo UI" w:eastAsia="Meiryo UI" w:hAnsi="Meiryo UI"/>
                <w:sz w:val="16"/>
                <w:szCs w:val="16"/>
              </w:rPr>
            </w:pPr>
            <w:r w:rsidRPr="00C37899">
              <w:rPr>
                <w:rFonts w:ascii="Meiryo UI" w:eastAsia="Meiryo UI" w:hAnsi="Meiryo UI" w:hint="eastAsia"/>
                <w:sz w:val="16"/>
                <w:szCs w:val="16"/>
              </w:rPr>
              <w:t>基本調査　２－１「３．一部介助」又は「４．全介助」</w:t>
            </w:r>
          </w:p>
        </w:tc>
      </w:tr>
      <w:tr w:rsidR="005E5DD2" w:rsidRPr="00C37899" w:rsidTr="00E02659">
        <w:trPr>
          <w:trHeight w:val="20"/>
        </w:trPr>
        <w:tc>
          <w:tcPr>
            <w:tcW w:w="2547" w:type="dxa"/>
            <w:vMerge/>
          </w:tcPr>
          <w:p w:rsidR="005E5DD2" w:rsidRPr="00C37899" w:rsidRDefault="005E5DD2" w:rsidP="00E02659">
            <w:pPr>
              <w:spacing w:line="0" w:lineRule="atLeast"/>
              <w:rPr>
                <w:rFonts w:ascii="Meiryo UI" w:eastAsia="Meiryo UI" w:hAnsi="Meiryo UI"/>
                <w:sz w:val="16"/>
                <w:szCs w:val="16"/>
              </w:rPr>
            </w:pPr>
          </w:p>
        </w:tc>
        <w:tc>
          <w:tcPr>
            <w:tcW w:w="3118" w:type="dxa"/>
            <w:tcBorders>
              <w:top w:val="dotted" w:sz="4" w:space="0" w:color="auto"/>
            </w:tcBorders>
          </w:tcPr>
          <w:p w:rsidR="005E5DD2" w:rsidRPr="00C37899" w:rsidRDefault="005E5DD2" w:rsidP="00E02659">
            <w:pPr>
              <w:spacing w:line="0" w:lineRule="atLeast"/>
              <w:rPr>
                <w:rFonts w:ascii="Meiryo UI" w:eastAsia="Meiryo UI" w:hAnsi="Meiryo UI"/>
                <w:sz w:val="16"/>
                <w:szCs w:val="16"/>
              </w:rPr>
            </w:pPr>
            <w:r w:rsidRPr="00C37899">
              <w:rPr>
                <w:rFonts w:ascii="Meiryo UI" w:eastAsia="Meiryo UI" w:hAnsi="Meiryo UI" w:hint="eastAsia"/>
                <w:sz w:val="16"/>
                <w:szCs w:val="16"/>
              </w:rPr>
              <w:t>（３）生活環境において段差の解消が必要と認められる者</w:t>
            </w:r>
          </w:p>
        </w:tc>
        <w:tc>
          <w:tcPr>
            <w:tcW w:w="4111" w:type="dxa"/>
            <w:tcBorders>
              <w:top w:val="dotted" w:sz="4" w:space="0" w:color="auto"/>
            </w:tcBorders>
          </w:tcPr>
          <w:p w:rsidR="005E5DD2" w:rsidRPr="00C37899" w:rsidRDefault="005E5DD2" w:rsidP="00E02659">
            <w:pPr>
              <w:spacing w:line="0" w:lineRule="atLeast"/>
              <w:jc w:val="center"/>
              <w:rPr>
                <w:rFonts w:ascii="Meiryo UI" w:eastAsia="Meiryo UI" w:hAnsi="Meiryo UI"/>
                <w:sz w:val="16"/>
                <w:szCs w:val="16"/>
              </w:rPr>
            </w:pPr>
            <w:r w:rsidRPr="00C37899">
              <w:rPr>
                <w:rFonts w:ascii="Meiryo UI" w:eastAsia="Meiryo UI" w:hAnsi="Meiryo UI" w:hint="eastAsia"/>
                <w:sz w:val="16"/>
                <w:szCs w:val="16"/>
              </w:rPr>
              <w:t>―</w:t>
            </w:r>
          </w:p>
        </w:tc>
      </w:tr>
      <w:tr w:rsidR="005E5DD2" w:rsidRPr="00C37899" w:rsidTr="00E02659">
        <w:trPr>
          <w:trHeight w:val="20"/>
        </w:trPr>
        <w:tc>
          <w:tcPr>
            <w:tcW w:w="2547" w:type="dxa"/>
            <w:vMerge w:val="restart"/>
          </w:tcPr>
          <w:p w:rsidR="005E5DD2" w:rsidRPr="00C37899" w:rsidRDefault="005E5DD2" w:rsidP="00E02659">
            <w:pPr>
              <w:spacing w:line="0" w:lineRule="atLeast"/>
              <w:rPr>
                <w:rFonts w:ascii="Meiryo UI" w:eastAsia="Meiryo UI" w:hAnsi="Meiryo UI"/>
                <w:sz w:val="16"/>
                <w:szCs w:val="16"/>
              </w:rPr>
            </w:pPr>
            <w:r w:rsidRPr="00C37899">
              <w:rPr>
                <w:rFonts w:ascii="Meiryo UI" w:eastAsia="Meiryo UI" w:hAnsi="Meiryo UI" w:hint="eastAsia"/>
                <w:sz w:val="16"/>
                <w:szCs w:val="16"/>
              </w:rPr>
              <w:t>カ）</w:t>
            </w:r>
          </w:p>
          <w:p w:rsidR="005E5DD2" w:rsidRPr="00C37899" w:rsidRDefault="005E5DD2" w:rsidP="00E02659">
            <w:pPr>
              <w:spacing w:line="0" w:lineRule="atLeast"/>
              <w:rPr>
                <w:rFonts w:ascii="Meiryo UI" w:eastAsia="Meiryo UI" w:hAnsi="Meiryo UI"/>
                <w:sz w:val="16"/>
                <w:szCs w:val="16"/>
              </w:rPr>
            </w:pPr>
            <w:r w:rsidRPr="00C37899">
              <w:rPr>
                <w:rFonts w:ascii="Meiryo UI" w:eastAsia="Meiryo UI" w:hAnsi="Meiryo UI" w:hint="eastAsia"/>
                <w:sz w:val="16"/>
                <w:szCs w:val="16"/>
              </w:rPr>
              <w:t>自動排泄処理装置</w:t>
            </w:r>
          </w:p>
        </w:tc>
        <w:tc>
          <w:tcPr>
            <w:tcW w:w="3118" w:type="dxa"/>
            <w:tcBorders>
              <w:bottom w:val="dotted" w:sz="4" w:space="0" w:color="auto"/>
            </w:tcBorders>
          </w:tcPr>
          <w:p w:rsidR="005E5DD2" w:rsidRPr="00C37899" w:rsidRDefault="00BB77B7" w:rsidP="00E02659">
            <w:pPr>
              <w:spacing w:line="0" w:lineRule="atLeast"/>
              <w:rPr>
                <w:rFonts w:ascii="Meiryo UI" w:eastAsia="Meiryo UI" w:hAnsi="Meiryo UI"/>
                <w:sz w:val="16"/>
                <w:szCs w:val="16"/>
              </w:rPr>
            </w:pPr>
            <w:r>
              <w:rPr>
                <w:rFonts w:ascii="Meiryo UI" w:eastAsia="Meiryo UI" w:hAnsi="Meiryo UI" w:hint="eastAsia"/>
                <w:sz w:val="16"/>
                <w:szCs w:val="16"/>
                <w:highlight w:val="lightGray"/>
              </w:rPr>
              <w:t>次のいずれ</w:t>
            </w:r>
            <w:r w:rsidR="005E5DD2" w:rsidRPr="00C37899">
              <w:rPr>
                <w:rFonts w:ascii="Meiryo UI" w:eastAsia="Meiryo UI" w:hAnsi="Meiryo UI" w:hint="eastAsia"/>
                <w:sz w:val="16"/>
                <w:szCs w:val="16"/>
                <w:highlight w:val="lightGray"/>
              </w:rPr>
              <w:t>に</w:t>
            </w:r>
            <w:r>
              <w:rPr>
                <w:rFonts w:ascii="Meiryo UI" w:eastAsia="Meiryo UI" w:hAnsi="Meiryo UI" w:hint="eastAsia"/>
                <w:sz w:val="16"/>
                <w:szCs w:val="16"/>
                <w:highlight w:val="lightGray"/>
              </w:rPr>
              <w:t>も</w:t>
            </w:r>
            <w:r w:rsidR="005E5DD2" w:rsidRPr="00C37899">
              <w:rPr>
                <w:rFonts w:ascii="Meiryo UI" w:eastAsia="Meiryo UI" w:hAnsi="Meiryo UI" w:hint="eastAsia"/>
                <w:sz w:val="16"/>
                <w:szCs w:val="16"/>
                <w:highlight w:val="lightGray"/>
              </w:rPr>
              <w:t>該当する者</w:t>
            </w:r>
          </w:p>
          <w:p w:rsidR="005E5DD2" w:rsidRPr="00C37899" w:rsidRDefault="005E5DD2" w:rsidP="00E02659">
            <w:pPr>
              <w:spacing w:line="0" w:lineRule="atLeast"/>
              <w:rPr>
                <w:rFonts w:ascii="Meiryo UI" w:eastAsia="Meiryo UI" w:hAnsi="Meiryo UI"/>
                <w:sz w:val="16"/>
                <w:szCs w:val="16"/>
              </w:rPr>
            </w:pPr>
            <w:r w:rsidRPr="00C37899">
              <w:rPr>
                <w:rFonts w:ascii="Meiryo UI" w:eastAsia="Meiryo UI" w:hAnsi="Meiryo UI" w:hint="eastAsia"/>
                <w:sz w:val="16"/>
                <w:szCs w:val="16"/>
              </w:rPr>
              <w:t>（１）排便が全介助を必要とする者</w:t>
            </w:r>
          </w:p>
        </w:tc>
        <w:tc>
          <w:tcPr>
            <w:tcW w:w="4111" w:type="dxa"/>
            <w:tcBorders>
              <w:bottom w:val="dotted" w:sz="4" w:space="0" w:color="auto"/>
            </w:tcBorders>
          </w:tcPr>
          <w:p w:rsidR="005E5DD2" w:rsidRPr="00C37899" w:rsidRDefault="005E5DD2" w:rsidP="00E02659">
            <w:pPr>
              <w:spacing w:line="0" w:lineRule="atLeast"/>
              <w:rPr>
                <w:rFonts w:ascii="Meiryo UI" w:eastAsia="Meiryo UI" w:hAnsi="Meiryo UI"/>
                <w:sz w:val="16"/>
                <w:szCs w:val="16"/>
              </w:rPr>
            </w:pPr>
          </w:p>
          <w:p w:rsidR="005E5DD2" w:rsidRPr="00C37899" w:rsidRDefault="005E5DD2" w:rsidP="00E02659">
            <w:pPr>
              <w:spacing w:line="0" w:lineRule="atLeast"/>
              <w:rPr>
                <w:rFonts w:ascii="Meiryo UI" w:eastAsia="Meiryo UI" w:hAnsi="Meiryo UI"/>
                <w:sz w:val="16"/>
                <w:szCs w:val="16"/>
              </w:rPr>
            </w:pPr>
            <w:r w:rsidRPr="00C37899">
              <w:rPr>
                <w:rFonts w:ascii="Meiryo UI" w:eastAsia="Meiryo UI" w:hAnsi="Meiryo UI" w:hint="eastAsia"/>
                <w:sz w:val="16"/>
                <w:szCs w:val="16"/>
              </w:rPr>
              <w:t>基本調査　２－６「４．全介助」</w:t>
            </w:r>
          </w:p>
        </w:tc>
      </w:tr>
      <w:tr w:rsidR="005E5DD2" w:rsidRPr="00C37899" w:rsidTr="00E02659">
        <w:trPr>
          <w:trHeight w:val="20"/>
        </w:trPr>
        <w:tc>
          <w:tcPr>
            <w:tcW w:w="2547" w:type="dxa"/>
            <w:vMerge/>
          </w:tcPr>
          <w:p w:rsidR="005E5DD2" w:rsidRPr="00C37899" w:rsidRDefault="005E5DD2" w:rsidP="00E02659">
            <w:pPr>
              <w:spacing w:line="0" w:lineRule="atLeast"/>
              <w:rPr>
                <w:rFonts w:ascii="Meiryo UI" w:eastAsia="Meiryo UI" w:hAnsi="Meiryo UI"/>
                <w:sz w:val="16"/>
                <w:szCs w:val="16"/>
              </w:rPr>
            </w:pPr>
          </w:p>
        </w:tc>
        <w:tc>
          <w:tcPr>
            <w:tcW w:w="3118" w:type="dxa"/>
            <w:tcBorders>
              <w:top w:val="dotted" w:sz="4" w:space="0" w:color="auto"/>
            </w:tcBorders>
          </w:tcPr>
          <w:p w:rsidR="005E5DD2" w:rsidRPr="00C37899" w:rsidRDefault="005E5DD2" w:rsidP="00E02659">
            <w:pPr>
              <w:spacing w:line="0" w:lineRule="atLeast"/>
              <w:rPr>
                <w:rFonts w:ascii="Meiryo UI" w:eastAsia="Meiryo UI" w:hAnsi="Meiryo UI"/>
                <w:sz w:val="16"/>
                <w:szCs w:val="16"/>
              </w:rPr>
            </w:pPr>
            <w:r w:rsidRPr="00C37899">
              <w:rPr>
                <w:rFonts w:ascii="Meiryo UI" w:eastAsia="Meiryo UI" w:hAnsi="Meiryo UI" w:hint="eastAsia"/>
                <w:sz w:val="16"/>
                <w:szCs w:val="16"/>
              </w:rPr>
              <w:t>（２）移乗が全介助を必要とする者</w:t>
            </w:r>
          </w:p>
        </w:tc>
        <w:tc>
          <w:tcPr>
            <w:tcW w:w="4111" w:type="dxa"/>
            <w:tcBorders>
              <w:top w:val="dotted" w:sz="4" w:space="0" w:color="auto"/>
            </w:tcBorders>
          </w:tcPr>
          <w:p w:rsidR="005E5DD2" w:rsidRPr="00C37899" w:rsidRDefault="005E5DD2" w:rsidP="00E02659">
            <w:pPr>
              <w:spacing w:line="0" w:lineRule="atLeast"/>
              <w:rPr>
                <w:rFonts w:ascii="Meiryo UI" w:eastAsia="Meiryo UI" w:hAnsi="Meiryo UI"/>
                <w:sz w:val="16"/>
                <w:szCs w:val="16"/>
              </w:rPr>
            </w:pPr>
            <w:r w:rsidRPr="00C37899">
              <w:rPr>
                <w:rFonts w:ascii="Meiryo UI" w:eastAsia="Meiryo UI" w:hAnsi="Meiryo UI" w:hint="eastAsia"/>
                <w:sz w:val="16"/>
                <w:szCs w:val="16"/>
              </w:rPr>
              <w:t>基本調査　２－１「４．全介助」</w:t>
            </w:r>
          </w:p>
        </w:tc>
      </w:tr>
    </w:tbl>
    <w:p w:rsidR="005E5DD2" w:rsidRPr="00E11805" w:rsidRDefault="005E5DD2" w:rsidP="005E5DD2">
      <w:pPr>
        <w:rPr>
          <w:rFonts w:ascii="Meiryo UI" w:eastAsia="Meiryo UI" w:hAnsi="Meiryo UI"/>
          <w:sz w:val="20"/>
          <w:szCs w:val="20"/>
        </w:rPr>
      </w:pPr>
      <w:r w:rsidRPr="00E11805">
        <w:rPr>
          <w:rFonts w:ascii="Meiryo UI" w:eastAsia="Meiryo UI" w:hAnsi="Meiryo UI" w:hint="eastAsia"/>
          <w:sz w:val="20"/>
          <w:szCs w:val="20"/>
        </w:rPr>
        <w:t>別表２</w:t>
      </w:r>
    </w:p>
    <w:tbl>
      <w:tblPr>
        <w:tblStyle w:val="a4"/>
        <w:tblW w:w="9781" w:type="dxa"/>
        <w:tblInd w:w="-5" w:type="dxa"/>
        <w:tblLook w:val="04A0" w:firstRow="1" w:lastRow="0" w:firstColumn="1" w:lastColumn="0" w:noHBand="0" w:noVBand="1"/>
      </w:tblPr>
      <w:tblGrid>
        <w:gridCol w:w="562"/>
        <w:gridCol w:w="9219"/>
      </w:tblGrid>
      <w:tr w:rsidR="005E5DD2" w:rsidRPr="00C37899" w:rsidTr="00FD2B2A">
        <w:trPr>
          <w:trHeight w:val="497"/>
        </w:trPr>
        <w:tc>
          <w:tcPr>
            <w:tcW w:w="562" w:type="dxa"/>
            <w:shd w:val="clear" w:color="auto" w:fill="F2F2F2" w:themeFill="background1" w:themeFillShade="F2"/>
          </w:tcPr>
          <w:p w:rsidR="005E5DD2" w:rsidRPr="00C37899" w:rsidRDefault="005E5DD2" w:rsidP="00E02659">
            <w:pPr>
              <w:rPr>
                <w:rFonts w:ascii="Meiryo UI" w:eastAsia="Meiryo UI" w:hAnsi="Meiryo UI"/>
                <w:sz w:val="16"/>
                <w:szCs w:val="16"/>
              </w:rPr>
            </w:pPr>
            <w:r w:rsidRPr="00C37899">
              <w:rPr>
                <w:rFonts w:ascii="Meiryo UI" w:eastAsia="Meiryo UI" w:hAnsi="Meiryo UI" w:hint="eastAsia"/>
                <w:sz w:val="16"/>
                <w:szCs w:val="16"/>
              </w:rPr>
              <w:t>ⅰ</w:t>
            </w:r>
          </w:p>
        </w:tc>
        <w:tc>
          <w:tcPr>
            <w:tcW w:w="9219" w:type="dxa"/>
            <w:vAlign w:val="center"/>
          </w:tcPr>
          <w:p w:rsidR="005E5DD2" w:rsidRPr="00C37899" w:rsidRDefault="005E5DD2" w:rsidP="00E02659">
            <w:pPr>
              <w:spacing w:line="0" w:lineRule="atLeast"/>
              <w:rPr>
                <w:rFonts w:ascii="Meiryo UI" w:eastAsia="Meiryo UI" w:hAnsi="Meiryo UI"/>
                <w:sz w:val="16"/>
                <w:szCs w:val="16"/>
              </w:rPr>
            </w:pPr>
            <w:r w:rsidRPr="00C37899">
              <w:rPr>
                <w:rFonts w:ascii="Meiryo UI" w:eastAsia="Meiryo UI" w:hAnsi="Meiryo UI" w:hint="eastAsia"/>
                <w:sz w:val="16"/>
                <w:szCs w:val="16"/>
              </w:rPr>
              <w:t>疾病その他の原因により、状態が</w:t>
            </w:r>
            <w:r w:rsidRPr="00C37899">
              <w:rPr>
                <w:rFonts w:ascii="Meiryo UI" w:eastAsia="Meiryo UI" w:hAnsi="Meiryo UI" w:hint="eastAsia"/>
                <w:color w:val="FF0000"/>
                <w:sz w:val="16"/>
                <w:szCs w:val="16"/>
                <w:u w:val="thick"/>
              </w:rPr>
              <w:t>変動しやすく</w:t>
            </w:r>
            <w:r w:rsidRPr="00C37899">
              <w:rPr>
                <w:rFonts w:ascii="Meiryo UI" w:eastAsia="Meiryo UI" w:hAnsi="Meiryo UI" w:hint="eastAsia"/>
                <w:sz w:val="16"/>
                <w:szCs w:val="16"/>
              </w:rPr>
              <w:t>、日によって又は時間帯によって、頻繁に利用者告示第３１号のイ（別表１）に該当する者</w:t>
            </w:r>
          </w:p>
          <w:p w:rsidR="005E5DD2" w:rsidRPr="00C37899" w:rsidRDefault="005E5DD2" w:rsidP="00E02659">
            <w:pPr>
              <w:spacing w:line="0" w:lineRule="atLeast"/>
              <w:rPr>
                <w:rFonts w:ascii="Meiryo UI" w:eastAsia="Meiryo UI" w:hAnsi="Meiryo UI"/>
                <w:sz w:val="16"/>
                <w:szCs w:val="16"/>
              </w:rPr>
            </w:pPr>
            <w:r w:rsidRPr="00C37899">
              <w:rPr>
                <w:rFonts w:ascii="Meiryo UI" w:eastAsia="Meiryo UI" w:hAnsi="Meiryo UI" w:hint="eastAsia"/>
                <w:sz w:val="16"/>
                <w:szCs w:val="16"/>
              </w:rPr>
              <w:t xml:space="preserve">　例　：　パーキンソン病の治療薬によるON・OF</w:t>
            </w:r>
            <w:r w:rsidRPr="00C37899">
              <w:rPr>
                <w:rFonts w:ascii="Meiryo UI" w:eastAsia="Meiryo UI" w:hAnsi="Meiryo UI"/>
                <w:sz w:val="16"/>
                <w:szCs w:val="16"/>
              </w:rPr>
              <w:t>F</w:t>
            </w:r>
            <w:r w:rsidRPr="00C37899">
              <w:rPr>
                <w:rFonts w:ascii="Meiryo UI" w:eastAsia="Meiryo UI" w:hAnsi="Meiryo UI" w:hint="eastAsia"/>
                <w:sz w:val="16"/>
                <w:szCs w:val="16"/>
              </w:rPr>
              <w:t>現象　など</w:t>
            </w:r>
          </w:p>
        </w:tc>
      </w:tr>
      <w:tr w:rsidR="005E5DD2" w:rsidRPr="00C37899" w:rsidTr="00FD2B2A">
        <w:trPr>
          <w:trHeight w:val="519"/>
        </w:trPr>
        <w:tc>
          <w:tcPr>
            <w:tcW w:w="562" w:type="dxa"/>
            <w:shd w:val="clear" w:color="auto" w:fill="F2F2F2" w:themeFill="background1" w:themeFillShade="F2"/>
          </w:tcPr>
          <w:p w:rsidR="005E5DD2" w:rsidRPr="00C37899" w:rsidRDefault="005E5DD2" w:rsidP="00E02659">
            <w:pPr>
              <w:rPr>
                <w:rFonts w:ascii="Meiryo UI" w:eastAsia="Meiryo UI" w:hAnsi="Meiryo UI"/>
                <w:sz w:val="16"/>
                <w:szCs w:val="16"/>
              </w:rPr>
            </w:pPr>
            <w:r w:rsidRPr="00C37899">
              <w:rPr>
                <w:rFonts w:ascii="Meiryo UI" w:eastAsia="Meiryo UI" w:hAnsi="Meiryo UI" w:hint="eastAsia"/>
                <w:sz w:val="16"/>
                <w:szCs w:val="16"/>
              </w:rPr>
              <w:t>ⅱ</w:t>
            </w:r>
          </w:p>
        </w:tc>
        <w:tc>
          <w:tcPr>
            <w:tcW w:w="9219" w:type="dxa"/>
            <w:vAlign w:val="center"/>
          </w:tcPr>
          <w:p w:rsidR="005E5DD2" w:rsidRPr="00C37899" w:rsidRDefault="005E5DD2" w:rsidP="00E02659">
            <w:pPr>
              <w:spacing w:line="0" w:lineRule="atLeast"/>
              <w:rPr>
                <w:rFonts w:ascii="Meiryo UI" w:eastAsia="Meiryo UI" w:hAnsi="Meiryo UI"/>
                <w:sz w:val="16"/>
                <w:szCs w:val="16"/>
              </w:rPr>
            </w:pPr>
            <w:r w:rsidRPr="00C37899">
              <w:rPr>
                <w:rFonts w:ascii="Meiryo UI" w:eastAsia="Meiryo UI" w:hAnsi="Meiryo UI" w:hint="eastAsia"/>
                <w:sz w:val="16"/>
                <w:szCs w:val="16"/>
              </w:rPr>
              <w:t>疾病その他の原因により、状態が</w:t>
            </w:r>
            <w:r w:rsidRPr="00C37899">
              <w:rPr>
                <w:rFonts w:ascii="Meiryo UI" w:eastAsia="Meiryo UI" w:hAnsi="Meiryo UI" w:hint="eastAsia"/>
                <w:color w:val="FF0000"/>
                <w:sz w:val="16"/>
                <w:szCs w:val="16"/>
                <w:u w:val="thick"/>
              </w:rPr>
              <w:t>急速に悪化し</w:t>
            </w:r>
            <w:r w:rsidRPr="00C37899">
              <w:rPr>
                <w:rFonts w:ascii="Meiryo UI" w:eastAsia="Meiryo UI" w:hAnsi="Meiryo UI" w:hint="eastAsia"/>
                <w:sz w:val="16"/>
                <w:szCs w:val="16"/>
              </w:rPr>
              <w:t>、短期間のうちに利用者等告示第３１号のイ（別表１）に該当するに至ることが確実に見込まれる者</w:t>
            </w:r>
            <w:r>
              <w:rPr>
                <w:rFonts w:ascii="Meiryo UI" w:eastAsia="Meiryo UI" w:hAnsi="Meiryo UI" w:hint="eastAsia"/>
                <w:sz w:val="16"/>
                <w:szCs w:val="16"/>
              </w:rPr>
              <w:t xml:space="preserve">　　</w:t>
            </w:r>
            <w:r w:rsidRPr="00C37899">
              <w:rPr>
                <w:rFonts w:ascii="Meiryo UI" w:eastAsia="Meiryo UI" w:hAnsi="Meiryo UI" w:hint="eastAsia"/>
                <w:sz w:val="16"/>
                <w:szCs w:val="16"/>
              </w:rPr>
              <w:t>例　：　がん末期の急速な状態悪化　など</w:t>
            </w:r>
          </w:p>
        </w:tc>
      </w:tr>
      <w:tr w:rsidR="005E5DD2" w:rsidRPr="00C37899" w:rsidTr="00FD2B2A">
        <w:trPr>
          <w:trHeight w:val="554"/>
        </w:trPr>
        <w:tc>
          <w:tcPr>
            <w:tcW w:w="562" w:type="dxa"/>
            <w:shd w:val="clear" w:color="auto" w:fill="F2F2F2" w:themeFill="background1" w:themeFillShade="F2"/>
          </w:tcPr>
          <w:p w:rsidR="005E5DD2" w:rsidRPr="00C37899" w:rsidRDefault="005E5DD2" w:rsidP="00E02659">
            <w:pPr>
              <w:rPr>
                <w:rFonts w:ascii="Meiryo UI" w:eastAsia="Meiryo UI" w:hAnsi="Meiryo UI"/>
                <w:sz w:val="16"/>
                <w:szCs w:val="16"/>
              </w:rPr>
            </w:pPr>
            <w:r w:rsidRPr="00C37899">
              <w:rPr>
                <w:rFonts w:ascii="Meiryo UI" w:eastAsia="Meiryo UI" w:hAnsi="Meiryo UI" w:hint="eastAsia"/>
                <w:sz w:val="16"/>
                <w:szCs w:val="16"/>
              </w:rPr>
              <w:t>ⅲ</w:t>
            </w:r>
          </w:p>
        </w:tc>
        <w:tc>
          <w:tcPr>
            <w:tcW w:w="9219" w:type="dxa"/>
            <w:vAlign w:val="center"/>
          </w:tcPr>
          <w:p w:rsidR="005E5DD2" w:rsidRPr="00C37899" w:rsidRDefault="005E5DD2" w:rsidP="00E02659">
            <w:pPr>
              <w:spacing w:line="0" w:lineRule="atLeast"/>
              <w:rPr>
                <w:rFonts w:ascii="Meiryo UI" w:eastAsia="Meiryo UI" w:hAnsi="Meiryo UI"/>
                <w:sz w:val="16"/>
                <w:szCs w:val="16"/>
              </w:rPr>
            </w:pPr>
            <w:r w:rsidRPr="00C37899">
              <w:rPr>
                <w:rFonts w:ascii="Meiryo UI" w:eastAsia="Meiryo UI" w:hAnsi="Meiryo UI" w:hint="eastAsia"/>
                <w:sz w:val="16"/>
                <w:szCs w:val="16"/>
              </w:rPr>
              <w:t>疾病その他の原因により、</w:t>
            </w:r>
            <w:r w:rsidRPr="00C37899">
              <w:rPr>
                <w:rFonts w:ascii="Meiryo UI" w:eastAsia="Meiryo UI" w:hAnsi="Meiryo UI" w:hint="eastAsia"/>
                <w:color w:val="FF0000"/>
                <w:sz w:val="16"/>
                <w:szCs w:val="16"/>
                <w:u w:val="thick"/>
              </w:rPr>
              <w:t>身体への重大な危険性</w:t>
            </w:r>
            <w:r w:rsidRPr="00C37899">
              <w:rPr>
                <w:rFonts w:ascii="Meiryo UI" w:eastAsia="Meiryo UI" w:hAnsi="Meiryo UI" w:hint="eastAsia"/>
                <w:sz w:val="16"/>
                <w:szCs w:val="16"/>
                <w:u w:val="thick"/>
              </w:rPr>
              <w:t>又は</w:t>
            </w:r>
            <w:r w:rsidRPr="00C37899">
              <w:rPr>
                <w:rFonts w:ascii="Meiryo UI" w:eastAsia="Meiryo UI" w:hAnsi="Meiryo UI" w:hint="eastAsia"/>
                <w:color w:val="FF0000"/>
                <w:sz w:val="16"/>
                <w:szCs w:val="16"/>
                <w:u w:val="thick"/>
              </w:rPr>
              <w:t>症状の重篤化の回避等</w:t>
            </w:r>
            <w:r w:rsidRPr="00C37899">
              <w:rPr>
                <w:rFonts w:ascii="Meiryo UI" w:eastAsia="Meiryo UI" w:hAnsi="Meiryo UI" w:hint="eastAsia"/>
                <w:sz w:val="16"/>
                <w:szCs w:val="16"/>
              </w:rPr>
              <w:t>医学的な判断から利用者等告示第３１号のイ（別表１）に該当すると判断できる者</w:t>
            </w:r>
            <w:r>
              <w:rPr>
                <w:rFonts w:ascii="Meiryo UI" w:eastAsia="Meiryo UI" w:hAnsi="Meiryo UI" w:hint="eastAsia"/>
                <w:sz w:val="16"/>
                <w:szCs w:val="16"/>
              </w:rPr>
              <w:t xml:space="preserve">　　　</w:t>
            </w:r>
            <w:r w:rsidRPr="00C37899">
              <w:rPr>
                <w:rFonts w:ascii="Meiryo UI" w:eastAsia="Meiryo UI" w:hAnsi="Meiryo UI" w:hint="eastAsia"/>
                <w:sz w:val="16"/>
                <w:szCs w:val="16"/>
              </w:rPr>
              <w:t>例　：　ぜんそく発作等による呼吸不全、心疾患による心不全、嚥下障害による誤嚥性肺炎の回避　など</w:t>
            </w:r>
          </w:p>
        </w:tc>
      </w:tr>
    </w:tbl>
    <w:p w:rsidR="005E5DD2" w:rsidRPr="005E5DD2" w:rsidRDefault="005E5DD2" w:rsidP="00681FA9">
      <w:pPr>
        <w:rPr>
          <w:rFonts w:ascii="Meiryo UI" w:eastAsia="Meiryo UI" w:hAnsi="Meiryo UI"/>
          <w:szCs w:val="21"/>
        </w:rPr>
      </w:pPr>
    </w:p>
    <w:sectPr w:rsidR="005E5DD2" w:rsidRPr="005E5DD2" w:rsidSect="00716522">
      <w:footerReference w:type="default" r:id="rId8"/>
      <w:pgSz w:w="11906" w:h="16838"/>
      <w:pgMar w:top="1440" w:right="1080" w:bottom="1276" w:left="1080"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16E6" w:rsidRDefault="007A16E6" w:rsidP="00F81525">
      <w:r>
        <w:separator/>
      </w:r>
    </w:p>
  </w:endnote>
  <w:endnote w:type="continuationSeparator" w:id="0">
    <w:p w:rsidR="007A16E6" w:rsidRDefault="007A16E6" w:rsidP="00F815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16E6" w:rsidRDefault="007A16E6" w:rsidP="00F81525">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16E6" w:rsidRDefault="007A16E6" w:rsidP="00F81525">
      <w:r>
        <w:separator/>
      </w:r>
    </w:p>
  </w:footnote>
  <w:footnote w:type="continuationSeparator" w:id="0">
    <w:p w:rsidR="007A16E6" w:rsidRDefault="007A16E6" w:rsidP="00F815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45B6E"/>
    <w:multiLevelType w:val="hybridMultilevel"/>
    <w:tmpl w:val="59881F50"/>
    <w:lvl w:ilvl="0" w:tplc="2316467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906D83"/>
    <w:multiLevelType w:val="hybridMultilevel"/>
    <w:tmpl w:val="1FD808A6"/>
    <w:lvl w:ilvl="0" w:tplc="025E1A44">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D1C22E5"/>
    <w:multiLevelType w:val="hybridMultilevel"/>
    <w:tmpl w:val="22AA5A44"/>
    <w:lvl w:ilvl="0" w:tplc="F128415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39B3440"/>
    <w:multiLevelType w:val="hybridMultilevel"/>
    <w:tmpl w:val="D3027730"/>
    <w:lvl w:ilvl="0" w:tplc="EA0083A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A9F60AB"/>
    <w:multiLevelType w:val="hybridMultilevel"/>
    <w:tmpl w:val="FDD8F86E"/>
    <w:lvl w:ilvl="0" w:tplc="6FE62C5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EAF23B6"/>
    <w:multiLevelType w:val="hybridMultilevel"/>
    <w:tmpl w:val="2272DB60"/>
    <w:lvl w:ilvl="0" w:tplc="C720AA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3613472"/>
    <w:multiLevelType w:val="hybridMultilevel"/>
    <w:tmpl w:val="DFD8EF76"/>
    <w:lvl w:ilvl="0" w:tplc="F128415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8BD641F"/>
    <w:multiLevelType w:val="hybridMultilevel"/>
    <w:tmpl w:val="FF26DB6A"/>
    <w:lvl w:ilvl="0" w:tplc="8B967A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3A7201C"/>
    <w:multiLevelType w:val="hybridMultilevel"/>
    <w:tmpl w:val="37121BAE"/>
    <w:lvl w:ilvl="0" w:tplc="2C28661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CC31CFD"/>
    <w:multiLevelType w:val="hybridMultilevel"/>
    <w:tmpl w:val="9642EB88"/>
    <w:lvl w:ilvl="0" w:tplc="61CE975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9"/>
  </w:num>
  <w:num w:numId="3">
    <w:abstractNumId w:val="2"/>
  </w:num>
  <w:num w:numId="4">
    <w:abstractNumId w:val="3"/>
  </w:num>
  <w:num w:numId="5">
    <w:abstractNumId w:val="5"/>
  </w:num>
  <w:num w:numId="6">
    <w:abstractNumId w:val="7"/>
  </w:num>
  <w:num w:numId="7">
    <w:abstractNumId w:val="4"/>
  </w:num>
  <w:num w:numId="8">
    <w:abstractNumId w:val="6"/>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45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C54"/>
    <w:rsid w:val="00006085"/>
    <w:rsid w:val="00012957"/>
    <w:rsid w:val="00027D61"/>
    <w:rsid w:val="000346C6"/>
    <w:rsid w:val="00037B52"/>
    <w:rsid w:val="000541AB"/>
    <w:rsid w:val="000770BF"/>
    <w:rsid w:val="00085981"/>
    <w:rsid w:val="000B29FA"/>
    <w:rsid w:val="000D32F6"/>
    <w:rsid w:val="000D7E30"/>
    <w:rsid w:val="000D7F6B"/>
    <w:rsid w:val="000E799F"/>
    <w:rsid w:val="0011666C"/>
    <w:rsid w:val="00120F1F"/>
    <w:rsid w:val="00123064"/>
    <w:rsid w:val="00126DA5"/>
    <w:rsid w:val="00150EF0"/>
    <w:rsid w:val="00152255"/>
    <w:rsid w:val="00156E23"/>
    <w:rsid w:val="00170A6B"/>
    <w:rsid w:val="001B114B"/>
    <w:rsid w:val="001B5F8E"/>
    <w:rsid w:val="001F4760"/>
    <w:rsid w:val="00204A94"/>
    <w:rsid w:val="00207B43"/>
    <w:rsid w:val="0021196E"/>
    <w:rsid w:val="00214321"/>
    <w:rsid w:val="00236666"/>
    <w:rsid w:val="002408F7"/>
    <w:rsid w:val="0024286C"/>
    <w:rsid w:val="0024303A"/>
    <w:rsid w:val="0025516A"/>
    <w:rsid w:val="00273B96"/>
    <w:rsid w:val="00291C54"/>
    <w:rsid w:val="002B5735"/>
    <w:rsid w:val="002F2886"/>
    <w:rsid w:val="002F6D91"/>
    <w:rsid w:val="00304416"/>
    <w:rsid w:val="003066D8"/>
    <w:rsid w:val="00321E9B"/>
    <w:rsid w:val="0033090C"/>
    <w:rsid w:val="0033409D"/>
    <w:rsid w:val="003409C8"/>
    <w:rsid w:val="0035676E"/>
    <w:rsid w:val="003708C2"/>
    <w:rsid w:val="00374F5F"/>
    <w:rsid w:val="00393770"/>
    <w:rsid w:val="003A0C71"/>
    <w:rsid w:val="003A3627"/>
    <w:rsid w:val="003B42DC"/>
    <w:rsid w:val="003B7BB2"/>
    <w:rsid w:val="003C1075"/>
    <w:rsid w:val="003F1471"/>
    <w:rsid w:val="00436A4A"/>
    <w:rsid w:val="00457DFA"/>
    <w:rsid w:val="00483A38"/>
    <w:rsid w:val="00496A85"/>
    <w:rsid w:val="004A25FD"/>
    <w:rsid w:val="004A40F2"/>
    <w:rsid w:val="004A7455"/>
    <w:rsid w:val="004B7745"/>
    <w:rsid w:val="004C42E2"/>
    <w:rsid w:val="004E07F3"/>
    <w:rsid w:val="004E19B3"/>
    <w:rsid w:val="004F2E4B"/>
    <w:rsid w:val="00520367"/>
    <w:rsid w:val="005207EF"/>
    <w:rsid w:val="00533443"/>
    <w:rsid w:val="00550DC0"/>
    <w:rsid w:val="00587D4F"/>
    <w:rsid w:val="00592272"/>
    <w:rsid w:val="00596DB4"/>
    <w:rsid w:val="005B3657"/>
    <w:rsid w:val="005E5DD2"/>
    <w:rsid w:val="005F61CE"/>
    <w:rsid w:val="006038C8"/>
    <w:rsid w:val="00605BD7"/>
    <w:rsid w:val="00606568"/>
    <w:rsid w:val="006434D9"/>
    <w:rsid w:val="0067034A"/>
    <w:rsid w:val="00681FA9"/>
    <w:rsid w:val="006852CB"/>
    <w:rsid w:val="00690862"/>
    <w:rsid w:val="00691500"/>
    <w:rsid w:val="006A4879"/>
    <w:rsid w:val="006A4E49"/>
    <w:rsid w:val="006A69ED"/>
    <w:rsid w:val="006D23B5"/>
    <w:rsid w:val="006F725B"/>
    <w:rsid w:val="00705430"/>
    <w:rsid w:val="007059AF"/>
    <w:rsid w:val="00707052"/>
    <w:rsid w:val="00716522"/>
    <w:rsid w:val="007177AD"/>
    <w:rsid w:val="00767F69"/>
    <w:rsid w:val="007A16E6"/>
    <w:rsid w:val="007A3690"/>
    <w:rsid w:val="007A3BF5"/>
    <w:rsid w:val="007B19D9"/>
    <w:rsid w:val="007E6121"/>
    <w:rsid w:val="007F5E0C"/>
    <w:rsid w:val="007F7F9B"/>
    <w:rsid w:val="00823CB8"/>
    <w:rsid w:val="00827D60"/>
    <w:rsid w:val="0083690A"/>
    <w:rsid w:val="00847313"/>
    <w:rsid w:val="00863C04"/>
    <w:rsid w:val="0087107D"/>
    <w:rsid w:val="00874C93"/>
    <w:rsid w:val="008777AD"/>
    <w:rsid w:val="00881CF0"/>
    <w:rsid w:val="008948E9"/>
    <w:rsid w:val="008B0F54"/>
    <w:rsid w:val="008C38FC"/>
    <w:rsid w:val="008C4142"/>
    <w:rsid w:val="008D40A3"/>
    <w:rsid w:val="008F1D8B"/>
    <w:rsid w:val="008F3346"/>
    <w:rsid w:val="009001BF"/>
    <w:rsid w:val="00913F7F"/>
    <w:rsid w:val="009319C7"/>
    <w:rsid w:val="00953F79"/>
    <w:rsid w:val="0095437E"/>
    <w:rsid w:val="00963612"/>
    <w:rsid w:val="00970197"/>
    <w:rsid w:val="009772DC"/>
    <w:rsid w:val="009F44C8"/>
    <w:rsid w:val="00A003D0"/>
    <w:rsid w:val="00A11612"/>
    <w:rsid w:val="00A2439F"/>
    <w:rsid w:val="00A266F8"/>
    <w:rsid w:val="00A35B90"/>
    <w:rsid w:val="00A3742B"/>
    <w:rsid w:val="00A37D9B"/>
    <w:rsid w:val="00A443A7"/>
    <w:rsid w:val="00A45B33"/>
    <w:rsid w:val="00A45DBD"/>
    <w:rsid w:val="00A57D4C"/>
    <w:rsid w:val="00A62B87"/>
    <w:rsid w:val="00A63353"/>
    <w:rsid w:val="00A641CA"/>
    <w:rsid w:val="00A65E95"/>
    <w:rsid w:val="00AC0F21"/>
    <w:rsid w:val="00AE3EAF"/>
    <w:rsid w:val="00AF1F32"/>
    <w:rsid w:val="00AF6804"/>
    <w:rsid w:val="00B15FD7"/>
    <w:rsid w:val="00B21BBC"/>
    <w:rsid w:val="00B21CF2"/>
    <w:rsid w:val="00B36FA4"/>
    <w:rsid w:val="00B371A8"/>
    <w:rsid w:val="00B517A4"/>
    <w:rsid w:val="00B82DC1"/>
    <w:rsid w:val="00BA74F7"/>
    <w:rsid w:val="00BA750B"/>
    <w:rsid w:val="00BB4359"/>
    <w:rsid w:val="00BB77B7"/>
    <w:rsid w:val="00BC28F6"/>
    <w:rsid w:val="00BD3D65"/>
    <w:rsid w:val="00BD3EE4"/>
    <w:rsid w:val="00BD522B"/>
    <w:rsid w:val="00BD6E9A"/>
    <w:rsid w:val="00BE55D5"/>
    <w:rsid w:val="00BF49EE"/>
    <w:rsid w:val="00C055A0"/>
    <w:rsid w:val="00C0635C"/>
    <w:rsid w:val="00C22D12"/>
    <w:rsid w:val="00C37899"/>
    <w:rsid w:val="00C9310E"/>
    <w:rsid w:val="00C93B51"/>
    <w:rsid w:val="00C94636"/>
    <w:rsid w:val="00CA5448"/>
    <w:rsid w:val="00CB78B3"/>
    <w:rsid w:val="00CC0607"/>
    <w:rsid w:val="00CC5DF5"/>
    <w:rsid w:val="00CD282F"/>
    <w:rsid w:val="00CF1026"/>
    <w:rsid w:val="00D16DBF"/>
    <w:rsid w:val="00D45B5B"/>
    <w:rsid w:val="00D55606"/>
    <w:rsid w:val="00D71379"/>
    <w:rsid w:val="00D72323"/>
    <w:rsid w:val="00D7519A"/>
    <w:rsid w:val="00DB5A20"/>
    <w:rsid w:val="00DB5EC9"/>
    <w:rsid w:val="00DC2835"/>
    <w:rsid w:val="00DE7E9E"/>
    <w:rsid w:val="00E02659"/>
    <w:rsid w:val="00E1129D"/>
    <w:rsid w:val="00E11805"/>
    <w:rsid w:val="00E20EA1"/>
    <w:rsid w:val="00E22856"/>
    <w:rsid w:val="00E54609"/>
    <w:rsid w:val="00E97E7E"/>
    <w:rsid w:val="00EB3745"/>
    <w:rsid w:val="00ED1D54"/>
    <w:rsid w:val="00EE6A0D"/>
    <w:rsid w:val="00EE7E4E"/>
    <w:rsid w:val="00EE7F61"/>
    <w:rsid w:val="00F05DEE"/>
    <w:rsid w:val="00F11E6F"/>
    <w:rsid w:val="00F202C3"/>
    <w:rsid w:val="00F25452"/>
    <w:rsid w:val="00F309A4"/>
    <w:rsid w:val="00F504D0"/>
    <w:rsid w:val="00F53AD1"/>
    <w:rsid w:val="00F54052"/>
    <w:rsid w:val="00F55023"/>
    <w:rsid w:val="00F66475"/>
    <w:rsid w:val="00F7056D"/>
    <w:rsid w:val="00F81525"/>
    <w:rsid w:val="00FA153F"/>
    <w:rsid w:val="00FB7A40"/>
    <w:rsid w:val="00FC07D5"/>
    <w:rsid w:val="00FD2B2A"/>
    <w:rsid w:val="00FD4848"/>
    <w:rsid w:val="00FE71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4513">
      <v:textbox inset="5.85pt,.7pt,5.85pt,.7pt"/>
    </o:shapedefaults>
    <o:shapelayout v:ext="edit">
      <o:idmap v:ext="edit" data="1"/>
    </o:shapelayout>
  </w:shapeDefaults>
  <w:decimalSymbol w:val="."/>
  <w:listSeparator w:val=","/>
  <w15:chartTrackingRefBased/>
  <w15:docId w15:val="{725EAD0B-152D-44D0-BB71-EC61B4C30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71A8"/>
    <w:pPr>
      <w:widowControl w:val="0"/>
      <w:jc w:val="both"/>
    </w:pPr>
  </w:style>
  <w:style w:type="paragraph" w:styleId="1">
    <w:name w:val="heading 1"/>
    <w:basedOn w:val="a"/>
    <w:next w:val="a"/>
    <w:link w:val="10"/>
    <w:uiPriority w:val="9"/>
    <w:qFormat/>
    <w:rsid w:val="006D23B5"/>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6D23B5"/>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Intense Quote"/>
    <w:basedOn w:val="a"/>
    <w:next w:val="a"/>
    <w:link w:val="22"/>
    <w:uiPriority w:val="30"/>
    <w:qFormat/>
    <w:rsid w:val="00EE6A0D"/>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22">
    <w:name w:val="引用文 2 (文字)"/>
    <w:basedOn w:val="a0"/>
    <w:link w:val="21"/>
    <w:uiPriority w:val="30"/>
    <w:rsid w:val="00EE6A0D"/>
    <w:rPr>
      <w:i/>
      <w:iCs/>
      <w:color w:val="5B9BD5" w:themeColor="accent1"/>
    </w:rPr>
  </w:style>
  <w:style w:type="paragraph" w:styleId="a3">
    <w:name w:val="List Paragraph"/>
    <w:basedOn w:val="a"/>
    <w:uiPriority w:val="34"/>
    <w:qFormat/>
    <w:rsid w:val="00204A94"/>
    <w:pPr>
      <w:ind w:leftChars="400" w:left="840"/>
    </w:pPr>
  </w:style>
  <w:style w:type="table" w:styleId="a4">
    <w:name w:val="Table Grid"/>
    <w:basedOn w:val="a1"/>
    <w:uiPriority w:val="39"/>
    <w:rsid w:val="00156E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F81525"/>
    <w:pPr>
      <w:tabs>
        <w:tab w:val="center" w:pos="4252"/>
        <w:tab w:val="right" w:pos="8504"/>
      </w:tabs>
      <w:snapToGrid w:val="0"/>
    </w:pPr>
  </w:style>
  <w:style w:type="character" w:customStyle="1" w:styleId="a6">
    <w:name w:val="ヘッダー (文字)"/>
    <w:basedOn w:val="a0"/>
    <w:link w:val="a5"/>
    <w:uiPriority w:val="99"/>
    <w:rsid w:val="00F81525"/>
  </w:style>
  <w:style w:type="paragraph" w:styleId="a7">
    <w:name w:val="footer"/>
    <w:basedOn w:val="a"/>
    <w:link w:val="a8"/>
    <w:uiPriority w:val="99"/>
    <w:unhideWhenUsed/>
    <w:rsid w:val="00F81525"/>
    <w:pPr>
      <w:tabs>
        <w:tab w:val="center" w:pos="4252"/>
        <w:tab w:val="right" w:pos="8504"/>
      </w:tabs>
      <w:snapToGrid w:val="0"/>
    </w:pPr>
  </w:style>
  <w:style w:type="character" w:customStyle="1" w:styleId="a8">
    <w:name w:val="フッター (文字)"/>
    <w:basedOn w:val="a0"/>
    <w:link w:val="a7"/>
    <w:uiPriority w:val="99"/>
    <w:rsid w:val="00F81525"/>
  </w:style>
  <w:style w:type="paragraph" w:styleId="a9">
    <w:name w:val="Balloon Text"/>
    <w:basedOn w:val="a"/>
    <w:link w:val="aa"/>
    <w:uiPriority w:val="99"/>
    <w:semiHidden/>
    <w:unhideWhenUsed/>
    <w:rsid w:val="00B15FD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15FD7"/>
    <w:rPr>
      <w:rFonts w:asciiTheme="majorHAnsi" w:eastAsiaTheme="majorEastAsia" w:hAnsiTheme="majorHAnsi" w:cstheme="majorBidi"/>
      <w:sz w:val="18"/>
      <w:szCs w:val="18"/>
    </w:rPr>
  </w:style>
  <w:style w:type="character" w:customStyle="1" w:styleId="10">
    <w:name w:val="見出し 1 (文字)"/>
    <w:basedOn w:val="a0"/>
    <w:link w:val="1"/>
    <w:uiPriority w:val="9"/>
    <w:rsid w:val="006D23B5"/>
    <w:rPr>
      <w:rFonts w:asciiTheme="majorHAnsi" w:eastAsiaTheme="majorEastAsia" w:hAnsiTheme="majorHAnsi" w:cstheme="majorBidi"/>
      <w:sz w:val="24"/>
      <w:szCs w:val="24"/>
    </w:rPr>
  </w:style>
  <w:style w:type="paragraph" w:styleId="ab">
    <w:name w:val="TOC Heading"/>
    <w:basedOn w:val="1"/>
    <w:next w:val="a"/>
    <w:uiPriority w:val="39"/>
    <w:unhideWhenUsed/>
    <w:qFormat/>
    <w:rsid w:val="006D23B5"/>
    <w:pPr>
      <w:keepLines/>
      <w:widowControl/>
      <w:spacing w:before="240" w:line="259" w:lineRule="auto"/>
      <w:jc w:val="left"/>
      <w:outlineLvl w:val="9"/>
    </w:pPr>
    <w:rPr>
      <w:color w:val="2E74B5" w:themeColor="accent1" w:themeShade="BF"/>
      <w:kern w:val="0"/>
      <w:sz w:val="32"/>
      <w:szCs w:val="32"/>
    </w:rPr>
  </w:style>
  <w:style w:type="paragraph" w:styleId="11">
    <w:name w:val="toc 1"/>
    <w:basedOn w:val="a"/>
    <w:next w:val="a"/>
    <w:autoRedefine/>
    <w:uiPriority w:val="39"/>
    <w:unhideWhenUsed/>
    <w:rsid w:val="006D23B5"/>
  </w:style>
  <w:style w:type="character" w:styleId="ac">
    <w:name w:val="Hyperlink"/>
    <w:basedOn w:val="a0"/>
    <w:uiPriority w:val="99"/>
    <w:unhideWhenUsed/>
    <w:rsid w:val="006D23B5"/>
    <w:rPr>
      <w:color w:val="0563C1" w:themeColor="hyperlink"/>
      <w:u w:val="single"/>
    </w:rPr>
  </w:style>
  <w:style w:type="character" w:customStyle="1" w:styleId="20">
    <w:name w:val="見出し 2 (文字)"/>
    <w:basedOn w:val="a0"/>
    <w:link w:val="2"/>
    <w:uiPriority w:val="9"/>
    <w:rsid w:val="006D23B5"/>
    <w:rPr>
      <w:rFonts w:asciiTheme="majorHAnsi" w:eastAsiaTheme="majorEastAsia" w:hAnsiTheme="majorHAnsi" w:cstheme="majorBidi"/>
    </w:rPr>
  </w:style>
  <w:style w:type="paragraph" w:styleId="23">
    <w:name w:val="toc 2"/>
    <w:basedOn w:val="a"/>
    <w:next w:val="a"/>
    <w:autoRedefine/>
    <w:uiPriority w:val="39"/>
    <w:unhideWhenUsed/>
    <w:rsid w:val="006D23B5"/>
    <w:pPr>
      <w:ind w:leftChars="100" w:left="21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25C916-3944-4598-ADDB-4F551EA4A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2147</TotalTime>
  <Pages>2</Pages>
  <Words>381</Words>
  <Characters>2177</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48</cp:revision>
  <cp:lastPrinted>2020-04-30T08:59:00Z</cp:lastPrinted>
  <dcterms:created xsi:type="dcterms:W3CDTF">2019-09-04T01:41:00Z</dcterms:created>
  <dcterms:modified xsi:type="dcterms:W3CDTF">2020-05-21T05:57:00Z</dcterms:modified>
</cp:coreProperties>
</file>