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39" w:rsidRPr="00C501C7" w:rsidRDefault="00CC1839" w:rsidP="00CC1839">
      <w:pPr>
        <w:jc w:val="center"/>
        <w:rPr>
          <w:sz w:val="28"/>
          <w:szCs w:val="28"/>
        </w:rPr>
      </w:pPr>
      <w:r w:rsidRPr="00C501C7">
        <w:rPr>
          <w:rFonts w:ascii="ＭＳ ゴシック" w:eastAsia="ＭＳ ゴシック" w:hAnsi="ＭＳ ゴシック" w:hint="eastAsia"/>
          <w:b/>
          <w:sz w:val="28"/>
          <w:szCs w:val="28"/>
        </w:rPr>
        <w:t>暫定ケアプランの</w:t>
      </w:r>
      <w:r w:rsidR="00F06B6A">
        <w:rPr>
          <w:rFonts w:ascii="ＭＳ ゴシック" w:eastAsia="ＭＳ ゴシック" w:hAnsi="ＭＳ ゴシック" w:hint="eastAsia"/>
          <w:b/>
          <w:sz w:val="28"/>
          <w:szCs w:val="28"/>
        </w:rPr>
        <w:t>際の給付管理の</w:t>
      </w:r>
      <w:r w:rsidRPr="00C501C7">
        <w:rPr>
          <w:rFonts w:ascii="ＭＳ ゴシック" w:eastAsia="ＭＳ ゴシック" w:hAnsi="ＭＳ ゴシック" w:hint="eastAsia"/>
          <w:b/>
          <w:sz w:val="28"/>
          <w:szCs w:val="28"/>
        </w:rPr>
        <w:t>取扱いについて</w:t>
      </w:r>
      <w:bookmarkStart w:id="0" w:name="_GoBack"/>
      <w:bookmarkEnd w:id="0"/>
    </w:p>
    <w:p w:rsidR="00C501C7" w:rsidRDefault="00C501C7" w:rsidP="00CC1839">
      <w:pPr>
        <w:jc w:val="left"/>
      </w:pPr>
    </w:p>
    <w:p w:rsidR="00C501C7" w:rsidRDefault="00C501C7" w:rsidP="00CC1839">
      <w:pPr>
        <w:jc w:val="left"/>
      </w:pPr>
    </w:p>
    <w:p w:rsidR="00CC1839" w:rsidRDefault="00CC1839" w:rsidP="00CC1839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6612E5">
        <w:rPr>
          <w:rFonts w:hint="eastAsia"/>
          <w:sz w:val="22"/>
        </w:rPr>
        <w:t>佐賀中部広域連合の被保険者について、</w:t>
      </w:r>
      <w:r>
        <w:rPr>
          <w:rFonts w:hint="eastAsia"/>
          <w:sz w:val="22"/>
        </w:rPr>
        <w:t>暫定ケアプランの</w:t>
      </w:r>
      <w:r w:rsidR="009F6071" w:rsidRPr="009F6071">
        <w:rPr>
          <w:rFonts w:hint="eastAsia"/>
          <w:sz w:val="22"/>
        </w:rPr>
        <w:t>際の給付管理の取扱い</w:t>
      </w:r>
      <w:r>
        <w:rPr>
          <w:rFonts w:hint="eastAsia"/>
          <w:sz w:val="22"/>
        </w:rPr>
        <w:t>を</w:t>
      </w:r>
      <w:r w:rsidR="00F76132">
        <w:rPr>
          <w:rFonts w:hint="eastAsia"/>
          <w:sz w:val="22"/>
        </w:rPr>
        <w:t>令和</w:t>
      </w:r>
      <w:r w:rsidR="00F76132">
        <w:rPr>
          <w:rFonts w:hint="eastAsia"/>
          <w:sz w:val="22"/>
        </w:rPr>
        <w:t>5</w:t>
      </w:r>
      <w:r w:rsidRPr="006612E5">
        <w:rPr>
          <w:rFonts w:hint="eastAsia"/>
          <w:sz w:val="22"/>
        </w:rPr>
        <w:t>年</w:t>
      </w:r>
      <w:r w:rsidR="00A40B15">
        <w:rPr>
          <w:sz w:val="22"/>
        </w:rPr>
        <w:t>4</w:t>
      </w:r>
      <w:r w:rsidRPr="006612E5">
        <w:rPr>
          <w:rFonts w:hint="eastAsia"/>
          <w:sz w:val="22"/>
        </w:rPr>
        <w:t>月</w:t>
      </w:r>
      <w:r w:rsidRPr="006612E5">
        <w:rPr>
          <w:rFonts w:hint="eastAsia"/>
          <w:sz w:val="22"/>
        </w:rPr>
        <w:t>1</w:t>
      </w:r>
      <w:r w:rsidRPr="006612E5">
        <w:rPr>
          <w:rFonts w:hint="eastAsia"/>
          <w:sz w:val="22"/>
        </w:rPr>
        <w:t>日サービス利用開始分か</w:t>
      </w:r>
      <w:r>
        <w:rPr>
          <w:rFonts w:hint="eastAsia"/>
          <w:sz w:val="22"/>
        </w:rPr>
        <w:t>ら下記のとおりと</w:t>
      </w:r>
      <w:r w:rsidR="00C501C7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CC1839" w:rsidRDefault="00CC1839" w:rsidP="00CC1839">
      <w:pPr>
        <w:jc w:val="left"/>
        <w:rPr>
          <w:sz w:val="22"/>
        </w:rPr>
      </w:pPr>
    </w:p>
    <w:p w:rsidR="007F0079" w:rsidRPr="00F42C1D" w:rsidRDefault="007F0079" w:rsidP="00CC1839">
      <w:pPr>
        <w:jc w:val="left"/>
        <w:rPr>
          <w:sz w:val="22"/>
        </w:rPr>
      </w:pPr>
    </w:p>
    <w:p w:rsidR="00CC1839" w:rsidRDefault="00CC1839" w:rsidP="00CC1839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D150" wp14:editId="6410A7E0">
                <wp:simplePos x="0" y="0"/>
                <wp:positionH relativeFrom="column">
                  <wp:posOffset>25400</wp:posOffset>
                </wp:positionH>
                <wp:positionV relativeFrom="paragraph">
                  <wp:posOffset>-3175</wp:posOffset>
                </wp:positionV>
                <wp:extent cx="1905000" cy="342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2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39" w:rsidRPr="00E229A0" w:rsidRDefault="00CC1839" w:rsidP="00CC1839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要支援が見込まれるとき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ED150" id="角丸四角形 2" o:spid="_x0000_s1026" style="position:absolute;left:0;text-align:left;margin-left:2pt;margin-top:-.25pt;width:15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" fillcolor="white [3201]" strokecolor="black [3213]" strokeweight="1pt">
                <v:textbox>
                  <w:txbxContent>
                    <w:p w:rsidR="00CC1839" w:rsidRPr="00E229A0" w:rsidRDefault="00CC1839" w:rsidP="00CC1839">
                      <w:pPr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要支援が見込まれるとき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:rsidR="00CC1839" w:rsidRDefault="00CC1839" w:rsidP="00CC1839">
      <w:pPr>
        <w:jc w:val="left"/>
      </w:pPr>
    </w:p>
    <w:p w:rsidR="00B4721A" w:rsidRDefault="00B4721A" w:rsidP="00CC1839">
      <w:pPr>
        <w:jc w:val="left"/>
      </w:pPr>
    </w:p>
    <w:p w:rsidR="00CC1839" w:rsidRDefault="00CC1839" w:rsidP="00CC1839">
      <w:pPr>
        <w:jc w:val="left"/>
      </w:pPr>
      <w:r>
        <w:rPr>
          <w:rFonts w:hint="eastAsia"/>
        </w:rPr>
        <w:t>１　認定</w:t>
      </w:r>
      <w:r w:rsidR="0014515D">
        <w:rPr>
          <w:rFonts w:hint="eastAsia"/>
        </w:rPr>
        <w:t>申請をする</w:t>
      </w:r>
      <w:r>
        <w:rPr>
          <w:rFonts w:hint="eastAsia"/>
        </w:rPr>
        <w:t>。</w:t>
      </w:r>
    </w:p>
    <w:p w:rsidR="00494377" w:rsidRDefault="00494377" w:rsidP="0014515D">
      <w:pPr>
        <w:ind w:left="420" w:hangingChars="200" w:hanging="420"/>
        <w:jc w:val="left"/>
      </w:pPr>
    </w:p>
    <w:p w:rsidR="00CC1839" w:rsidRPr="00A56D02" w:rsidRDefault="00CC1839" w:rsidP="0014515D">
      <w:pPr>
        <w:ind w:left="420" w:hangingChars="200" w:hanging="420"/>
        <w:jc w:val="left"/>
      </w:pPr>
      <w:r>
        <w:rPr>
          <w:rFonts w:hint="eastAsia"/>
        </w:rPr>
        <w:t xml:space="preserve">２　</w:t>
      </w:r>
      <w:r w:rsidR="006B21C5">
        <w:rPr>
          <w:rFonts w:hint="eastAsia"/>
        </w:rPr>
        <w:t>介護予防サービス計画作成依頼（変更）届出書</w:t>
      </w:r>
      <w:r w:rsidRPr="00A56D02">
        <w:rPr>
          <w:rFonts w:hint="eastAsia"/>
        </w:rPr>
        <w:t>を</w:t>
      </w:r>
      <w:r w:rsidR="003A454C" w:rsidRPr="00A56D02">
        <w:rPr>
          <w:rFonts w:hint="eastAsia"/>
        </w:rPr>
        <w:t>本</w:t>
      </w:r>
      <w:r w:rsidR="000D3730">
        <w:rPr>
          <w:rFonts w:hint="eastAsia"/>
        </w:rPr>
        <w:t>連合に提出す</w:t>
      </w:r>
      <w:r w:rsidRPr="00A56D02">
        <w:rPr>
          <w:rFonts w:hint="eastAsia"/>
        </w:rPr>
        <w:t>る。</w:t>
      </w:r>
    </w:p>
    <w:p w:rsidR="00CC1839" w:rsidRDefault="00CC1839" w:rsidP="00CC1839">
      <w:pPr>
        <w:ind w:left="420" w:hangingChars="200" w:hanging="420"/>
        <w:jc w:val="left"/>
      </w:pPr>
      <w:r w:rsidRPr="00A56D02">
        <w:rPr>
          <w:rFonts w:hint="eastAsia"/>
        </w:rPr>
        <w:t xml:space="preserve">　　このとき、認定申請（変更・更新）前に届</w:t>
      </w:r>
      <w:r w:rsidR="00644E59" w:rsidRPr="00A56D02">
        <w:rPr>
          <w:rFonts w:hint="eastAsia"/>
        </w:rPr>
        <w:t>け</w:t>
      </w:r>
      <w:r>
        <w:rPr>
          <w:rFonts w:hint="eastAsia"/>
        </w:rPr>
        <w:t>出ている地域包括支援センターが、引き続き暫定ケアプランを作成するときは、提出不要。</w:t>
      </w:r>
    </w:p>
    <w:p w:rsidR="00494377" w:rsidRDefault="00494377" w:rsidP="00CC1839">
      <w:pPr>
        <w:jc w:val="left"/>
      </w:pPr>
    </w:p>
    <w:p w:rsidR="00CC1839" w:rsidRDefault="00CC1839" w:rsidP="00CC1839">
      <w:pPr>
        <w:jc w:val="left"/>
      </w:pPr>
      <w:r>
        <w:rPr>
          <w:rFonts w:hint="eastAsia"/>
        </w:rPr>
        <w:t>３　認定の結果が確定</w:t>
      </w:r>
      <w:r w:rsidR="00792DE9">
        <w:rPr>
          <w:rFonts w:hint="eastAsia"/>
        </w:rPr>
        <w:t>し、被保険者証が交付される</w:t>
      </w:r>
      <w:r>
        <w:rPr>
          <w:rFonts w:hint="eastAsia"/>
        </w:rPr>
        <w:t>。</w:t>
      </w:r>
    </w:p>
    <w:p w:rsidR="00CC1839" w:rsidRDefault="00CC1839" w:rsidP="00CC1839">
      <w:pPr>
        <w:ind w:leftChars="100" w:left="420" w:hangingChars="100" w:hanging="210"/>
        <w:jc w:val="left"/>
      </w:pPr>
      <w:r>
        <w:rPr>
          <w:rFonts w:hint="eastAsia"/>
        </w:rPr>
        <w:t>（１）認定結果が要支援のとき</w:t>
      </w:r>
    </w:p>
    <w:p w:rsidR="00CC1839" w:rsidRDefault="00CC1839" w:rsidP="00CC1839">
      <w:pPr>
        <w:ind w:left="840" w:hangingChars="400" w:hanging="840"/>
        <w:jc w:val="left"/>
      </w:pPr>
      <w:r>
        <w:rPr>
          <w:rFonts w:hint="eastAsia"/>
        </w:rPr>
        <w:t xml:space="preserve">　　　　暫定ケアプランを作成した地域包括支援センターが、２の届出書を提出した月から給付管理を行う。</w:t>
      </w:r>
    </w:p>
    <w:p w:rsidR="00FB0C76" w:rsidRDefault="00CC1839" w:rsidP="00CC1839">
      <w:pPr>
        <w:ind w:left="420" w:hangingChars="200" w:hanging="420"/>
        <w:jc w:val="left"/>
      </w:pPr>
      <w:r>
        <w:rPr>
          <w:rFonts w:hint="eastAsia"/>
        </w:rPr>
        <w:t xml:space="preserve">　　</w:t>
      </w:r>
    </w:p>
    <w:p w:rsidR="00CC1839" w:rsidRDefault="0077214E" w:rsidP="0077214E">
      <w:pPr>
        <w:ind w:firstLineChars="100" w:firstLine="210"/>
        <w:jc w:val="left"/>
      </w:pPr>
      <w:r>
        <w:rPr>
          <w:rFonts w:hint="eastAsia"/>
        </w:rPr>
        <w:t>（</w:t>
      </w:r>
      <w:r w:rsidR="00CC1839">
        <w:rPr>
          <w:rFonts w:hint="eastAsia"/>
        </w:rPr>
        <w:t>２）認定結果が要介護のとき</w:t>
      </w:r>
    </w:p>
    <w:p w:rsidR="00CC1839" w:rsidRDefault="00CC1839" w:rsidP="00823E3F">
      <w:pPr>
        <w:ind w:left="840" w:hangingChars="400" w:hanging="840"/>
        <w:jc w:val="left"/>
      </w:pPr>
      <w:r>
        <w:rPr>
          <w:rFonts w:hint="eastAsia"/>
        </w:rPr>
        <w:t xml:space="preserve">　　　①</w:t>
      </w:r>
      <w:r w:rsidR="007840A5" w:rsidRPr="006B21C5">
        <w:rPr>
          <w:rFonts w:hint="eastAsia"/>
        </w:rPr>
        <w:t>居宅サービス計画作成依頼（変更）届出書</w:t>
      </w:r>
      <w:r w:rsidRPr="006B21C5">
        <w:rPr>
          <w:rFonts w:hint="eastAsia"/>
        </w:rPr>
        <w:t>を</w:t>
      </w:r>
      <w:r w:rsidR="00BA66F9" w:rsidRPr="006B21C5">
        <w:rPr>
          <w:rFonts w:hint="eastAsia"/>
        </w:rPr>
        <w:t>本</w:t>
      </w:r>
      <w:r w:rsidRPr="006B21C5">
        <w:rPr>
          <w:rFonts w:hint="eastAsia"/>
        </w:rPr>
        <w:t>連合に提出す</w:t>
      </w:r>
      <w:r>
        <w:rPr>
          <w:rFonts w:hint="eastAsia"/>
        </w:rPr>
        <w:t>る。</w:t>
      </w:r>
    </w:p>
    <w:p w:rsidR="007840A5" w:rsidRDefault="00CC1839" w:rsidP="00CC1839">
      <w:pPr>
        <w:ind w:left="420" w:hangingChars="200" w:hanging="420"/>
        <w:jc w:val="left"/>
      </w:pPr>
      <w:r>
        <w:rPr>
          <w:rFonts w:hint="eastAsia"/>
        </w:rPr>
        <w:t xml:space="preserve">　　　　</w:t>
      </w:r>
      <w:r w:rsidR="007840A5">
        <w:rPr>
          <w:rFonts w:hint="eastAsia"/>
        </w:rPr>
        <w:t>【</w:t>
      </w:r>
      <w:r>
        <w:rPr>
          <w:rFonts w:hint="eastAsia"/>
        </w:rPr>
        <w:t>提出期限</w:t>
      </w:r>
      <w:r w:rsidR="007840A5">
        <w:rPr>
          <w:rFonts w:hint="eastAsia"/>
        </w:rPr>
        <w:t>】</w:t>
      </w:r>
    </w:p>
    <w:p w:rsidR="00CC1839" w:rsidRDefault="00CC1839" w:rsidP="007840A5">
      <w:pPr>
        <w:ind w:leftChars="200" w:left="420" w:firstLineChars="300" w:firstLine="630"/>
        <w:jc w:val="left"/>
      </w:pPr>
      <w:r>
        <w:rPr>
          <w:rFonts w:hint="eastAsia"/>
        </w:rPr>
        <w:t>被保険者証交付年月日から</w:t>
      </w:r>
      <w:r>
        <w:rPr>
          <w:rFonts w:hint="eastAsia"/>
        </w:rPr>
        <w:t>14</w:t>
      </w:r>
      <w:r>
        <w:rPr>
          <w:rFonts w:hint="eastAsia"/>
        </w:rPr>
        <w:t>日以内</w:t>
      </w:r>
      <w:r w:rsidR="00644E59" w:rsidRPr="00D80991">
        <w:rPr>
          <w:rFonts w:hint="eastAsia"/>
        </w:rPr>
        <w:t>（※交付年月日＝</w:t>
      </w:r>
      <w:r w:rsidR="00644E59" w:rsidRPr="00D80991">
        <w:rPr>
          <w:rFonts w:hint="eastAsia"/>
        </w:rPr>
        <w:t>0</w:t>
      </w:r>
      <w:r w:rsidR="00644E59" w:rsidRPr="00D80991">
        <w:rPr>
          <w:rFonts w:hint="eastAsia"/>
        </w:rPr>
        <w:t>日）</w:t>
      </w:r>
      <w:r w:rsidRPr="00D80991">
        <w:rPr>
          <w:rFonts w:hint="eastAsia"/>
        </w:rPr>
        <w:t>。</w:t>
      </w:r>
    </w:p>
    <w:p w:rsidR="00644E59" w:rsidRDefault="00CC1839" w:rsidP="001C6CC3">
      <w:pPr>
        <w:ind w:left="840" w:hangingChars="400" w:hanging="840"/>
        <w:jc w:val="left"/>
      </w:pPr>
      <w:r>
        <w:rPr>
          <w:rFonts w:hint="eastAsia"/>
        </w:rPr>
        <w:t xml:space="preserve">　　　　</w:t>
      </w:r>
      <w:r w:rsidR="007840A5">
        <w:rPr>
          <w:rFonts w:hint="eastAsia"/>
        </w:rPr>
        <w:t>【</w:t>
      </w:r>
      <w:r>
        <w:rPr>
          <w:rFonts w:hint="eastAsia"/>
        </w:rPr>
        <w:t>届出書の変更年月日</w:t>
      </w:r>
      <w:r w:rsidR="007840A5">
        <w:rPr>
          <w:rFonts w:hint="eastAsia"/>
        </w:rPr>
        <w:t>】</w:t>
      </w:r>
    </w:p>
    <w:p w:rsidR="001C6CC3" w:rsidRDefault="00644E59" w:rsidP="00644E59">
      <w:pPr>
        <w:ind w:leftChars="500" w:left="1470" w:hangingChars="200" w:hanging="420"/>
        <w:jc w:val="left"/>
        <w:rPr>
          <w:color w:val="FF0000"/>
        </w:rPr>
      </w:pPr>
      <w:r w:rsidRPr="00644E59">
        <w:rPr>
          <w:rFonts w:hint="eastAsia"/>
          <w:color w:val="FF0000"/>
        </w:rPr>
        <w:t>ア）</w:t>
      </w:r>
      <w:r w:rsidR="00184F12" w:rsidRPr="00644E59">
        <w:rPr>
          <w:rFonts w:hint="eastAsia"/>
          <w:color w:val="FF0000"/>
        </w:rPr>
        <w:t>暫定</w:t>
      </w:r>
      <w:r w:rsidR="00806F20">
        <w:rPr>
          <w:rFonts w:hint="eastAsia"/>
          <w:color w:val="FF0000"/>
        </w:rPr>
        <w:t>ケア</w:t>
      </w:r>
      <w:r w:rsidR="00184F12" w:rsidRPr="00644E59">
        <w:rPr>
          <w:rFonts w:hint="eastAsia"/>
          <w:color w:val="FF0000"/>
        </w:rPr>
        <w:t>プラン作成時または</w:t>
      </w:r>
      <w:r w:rsidR="00DF3F19">
        <w:rPr>
          <w:rFonts w:hint="eastAsia"/>
          <w:color w:val="FF0000"/>
        </w:rPr>
        <w:t>認定後</w:t>
      </w:r>
      <w:r w:rsidR="00D80991">
        <w:rPr>
          <w:rFonts w:hint="eastAsia"/>
          <w:color w:val="FF0000"/>
        </w:rPr>
        <w:t>の</w:t>
      </w:r>
      <w:r w:rsidR="00DF3F19">
        <w:rPr>
          <w:rFonts w:hint="eastAsia"/>
          <w:color w:val="FF0000"/>
        </w:rPr>
        <w:t>ケア</w:t>
      </w:r>
      <w:r w:rsidR="00184F12" w:rsidRPr="00644E59">
        <w:rPr>
          <w:rFonts w:hint="eastAsia"/>
          <w:color w:val="FF0000"/>
        </w:rPr>
        <w:t>プラン作成時の</w:t>
      </w:r>
      <w:r w:rsidR="00E543EA" w:rsidRPr="00644E59">
        <w:rPr>
          <w:rFonts w:hint="eastAsia"/>
          <w:color w:val="FF0000"/>
        </w:rPr>
        <w:t>どちらか</w:t>
      </w:r>
      <w:r w:rsidR="00E543EA">
        <w:rPr>
          <w:rFonts w:hint="eastAsia"/>
          <w:color w:val="FF0000"/>
        </w:rPr>
        <w:t>の</w:t>
      </w:r>
      <w:r w:rsidR="00D80991">
        <w:rPr>
          <w:rFonts w:hint="eastAsia"/>
          <w:color w:val="FF0000"/>
        </w:rPr>
        <w:t>サービス</w:t>
      </w:r>
      <w:r w:rsidR="00184F12" w:rsidRPr="00644E59">
        <w:rPr>
          <w:rFonts w:hint="eastAsia"/>
          <w:color w:val="FF0000"/>
        </w:rPr>
        <w:t>担当者会議</w:t>
      </w:r>
      <w:r w:rsidR="00324145">
        <w:rPr>
          <w:rFonts w:hint="eastAsia"/>
          <w:color w:val="FF0000"/>
        </w:rPr>
        <w:t>に、担当していた地域包括支援センター</w:t>
      </w:r>
      <w:r w:rsidR="00200A70" w:rsidRPr="00644E59">
        <w:rPr>
          <w:rFonts w:hint="eastAsia"/>
          <w:color w:val="FF0000"/>
        </w:rPr>
        <w:t>と今後</w:t>
      </w:r>
      <w:r w:rsidR="00184F12" w:rsidRPr="00644E59">
        <w:rPr>
          <w:rFonts w:hint="eastAsia"/>
          <w:color w:val="FF0000"/>
        </w:rPr>
        <w:t>担当する居宅介護支援事業所</w:t>
      </w:r>
      <w:r w:rsidR="00200A70" w:rsidRPr="00644E59">
        <w:rPr>
          <w:rFonts w:hint="eastAsia"/>
          <w:color w:val="FF0000"/>
        </w:rPr>
        <w:t>が同席</w:t>
      </w:r>
      <w:r w:rsidR="001C6CC3" w:rsidRPr="00644E59">
        <w:rPr>
          <w:rFonts w:hint="eastAsia"/>
          <w:color w:val="FF0000"/>
        </w:rPr>
        <w:t>し、</w:t>
      </w:r>
      <w:r w:rsidR="001F2508" w:rsidRPr="00644E59">
        <w:rPr>
          <w:rFonts w:hint="eastAsia"/>
          <w:color w:val="FF0000"/>
        </w:rPr>
        <w:t>対象者に</w:t>
      </w:r>
      <w:r w:rsidRPr="00644E59">
        <w:rPr>
          <w:rFonts w:hint="eastAsia"/>
          <w:color w:val="FF0000"/>
        </w:rPr>
        <w:t>関する</w:t>
      </w:r>
      <w:r w:rsidR="001C6CC3" w:rsidRPr="00644E59">
        <w:rPr>
          <w:rFonts w:hint="eastAsia"/>
          <w:color w:val="FF0000"/>
        </w:rPr>
        <w:t>情報の共有がなされた場合</w:t>
      </w:r>
      <w:r w:rsidRPr="00644E59">
        <w:rPr>
          <w:rFonts w:hint="eastAsia"/>
          <w:color w:val="FF0000"/>
        </w:rPr>
        <w:t>、</w:t>
      </w:r>
      <w:r w:rsidR="00D52AFD" w:rsidRPr="00364FC6">
        <w:rPr>
          <w:rFonts w:hint="eastAsia"/>
          <w:color w:val="FF0000"/>
          <w:u w:val="single"/>
        </w:rPr>
        <w:t>その申請にかかる認定</w:t>
      </w:r>
      <w:r w:rsidR="00F32429">
        <w:rPr>
          <w:rFonts w:hint="eastAsia"/>
          <w:color w:val="FF0000"/>
          <w:u w:val="single"/>
        </w:rPr>
        <w:t>の</w:t>
      </w:r>
      <w:r w:rsidR="00D52AFD" w:rsidRPr="00364FC6">
        <w:rPr>
          <w:rFonts w:hint="eastAsia"/>
          <w:color w:val="FF0000"/>
          <w:u w:val="single"/>
        </w:rPr>
        <w:t>有効期間</w:t>
      </w:r>
      <w:r w:rsidR="00F32429">
        <w:rPr>
          <w:rFonts w:hint="eastAsia"/>
          <w:color w:val="FF0000"/>
          <w:u w:val="single"/>
        </w:rPr>
        <w:t>の</w:t>
      </w:r>
      <w:r w:rsidR="00D52AFD" w:rsidRPr="00364FC6">
        <w:rPr>
          <w:rFonts w:hint="eastAsia"/>
          <w:color w:val="FF0000"/>
          <w:u w:val="single"/>
        </w:rPr>
        <w:t>開始日</w:t>
      </w:r>
      <w:r w:rsidR="001C6CC3" w:rsidRPr="00644E59">
        <w:rPr>
          <w:rFonts w:hint="eastAsia"/>
          <w:color w:val="FF0000"/>
        </w:rPr>
        <w:t>まで遡って</w:t>
      </w:r>
      <w:r w:rsidR="00CC1839" w:rsidRPr="00644E59">
        <w:rPr>
          <w:rFonts w:hint="eastAsia"/>
          <w:color w:val="FF0000"/>
        </w:rPr>
        <w:t>記入する</w:t>
      </w:r>
      <w:r w:rsidR="001C6CC3" w:rsidRPr="00644E59">
        <w:rPr>
          <w:rFonts w:hint="eastAsia"/>
          <w:color w:val="FF0000"/>
        </w:rPr>
        <w:t>ことができる。</w:t>
      </w:r>
    </w:p>
    <w:p w:rsidR="00EB5884" w:rsidRPr="00644E59" w:rsidRDefault="00EB5884" w:rsidP="00BA66F9">
      <w:pPr>
        <w:ind w:leftChars="500" w:left="1680" w:hangingChars="300" w:hanging="630"/>
        <w:jc w:val="lef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>
        <w:rPr>
          <w:rFonts w:ascii="ＭＳ 明朝" w:eastAsia="ＭＳ 明朝" w:hAnsi="ＭＳ 明朝" w:cs="ＭＳ 明朝" w:hint="eastAsia"/>
          <w:color w:val="FF0000"/>
        </w:rPr>
        <w:t>※暫定</w:t>
      </w:r>
      <w:r w:rsidR="00806F20">
        <w:rPr>
          <w:rFonts w:ascii="ＭＳ 明朝" w:eastAsia="ＭＳ 明朝" w:hAnsi="ＭＳ 明朝" w:cs="ＭＳ 明朝" w:hint="eastAsia"/>
          <w:color w:val="FF0000"/>
        </w:rPr>
        <w:t>ケア</w:t>
      </w:r>
      <w:r>
        <w:rPr>
          <w:rFonts w:ascii="ＭＳ 明朝" w:eastAsia="ＭＳ 明朝" w:hAnsi="ＭＳ 明朝" w:cs="ＭＳ 明朝" w:hint="eastAsia"/>
          <w:color w:val="FF0000"/>
        </w:rPr>
        <w:t>プランのモニタリングは、担当</w:t>
      </w:r>
      <w:r w:rsidR="00BA66F9">
        <w:rPr>
          <w:rFonts w:ascii="ＭＳ 明朝" w:eastAsia="ＭＳ 明朝" w:hAnsi="ＭＳ 明朝" w:cs="ＭＳ 明朝" w:hint="eastAsia"/>
          <w:color w:val="FF0000"/>
        </w:rPr>
        <w:t>していた</w:t>
      </w:r>
      <w:r>
        <w:rPr>
          <w:rFonts w:ascii="ＭＳ 明朝" w:eastAsia="ＭＳ 明朝" w:hAnsi="ＭＳ 明朝" w:cs="ＭＳ 明朝" w:hint="eastAsia"/>
          <w:color w:val="FF0000"/>
        </w:rPr>
        <w:t>地域包括支援センター</w:t>
      </w:r>
      <w:r w:rsidR="00E543EA">
        <w:rPr>
          <w:rFonts w:ascii="ＭＳ 明朝" w:eastAsia="ＭＳ 明朝" w:hAnsi="ＭＳ 明朝" w:cs="ＭＳ 明朝" w:hint="eastAsia"/>
          <w:color w:val="FF0000"/>
        </w:rPr>
        <w:t>の職員</w:t>
      </w:r>
      <w:r w:rsidR="00BA66F9">
        <w:rPr>
          <w:rFonts w:ascii="ＭＳ 明朝" w:eastAsia="ＭＳ 明朝" w:hAnsi="ＭＳ 明朝" w:cs="ＭＳ 明朝" w:hint="eastAsia"/>
          <w:color w:val="FF0000"/>
        </w:rPr>
        <w:t>が行うこと。</w:t>
      </w:r>
    </w:p>
    <w:p w:rsidR="001C6CC3" w:rsidRPr="00644E59" w:rsidRDefault="00CC1839" w:rsidP="00644E59">
      <w:pPr>
        <w:ind w:left="1470" w:hangingChars="700" w:hanging="1470"/>
        <w:jc w:val="left"/>
        <w:rPr>
          <w:color w:val="FF0000"/>
        </w:rPr>
      </w:pPr>
      <w:r w:rsidRPr="00644E59">
        <w:rPr>
          <w:rFonts w:hint="eastAsia"/>
          <w:color w:val="FF0000"/>
        </w:rPr>
        <w:t xml:space="preserve">　　　　</w:t>
      </w:r>
      <w:r w:rsidR="00644E59" w:rsidRPr="00644E59">
        <w:rPr>
          <w:rFonts w:hint="eastAsia"/>
          <w:color w:val="FF0000"/>
        </w:rPr>
        <w:t xml:space="preserve">　イ）</w:t>
      </w:r>
      <w:r w:rsidR="001C6CC3" w:rsidRPr="00644E59">
        <w:rPr>
          <w:rFonts w:hint="eastAsia"/>
          <w:color w:val="FF0000"/>
        </w:rPr>
        <w:t>情報の共有</w:t>
      </w:r>
      <w:r w:rsidR="001C6CC3" w:rsidRPr="00644E59">
        <w:rPr>
          <w:color w:val="FF0000"/>
        </w:rPr>
        <w:t>がされていない場合</w:t>
      </w:r>
      <w:r w:rsidR="00644E59" w:rsidRPr="00644E59">
        <w:rPr>
          <w:rFonts w:hint="eastAsia"/>
          <w:color w:val="FF0000"/>
        </w:rPr>
        <w:t>（アの要件を満たさない場合）、</w:t>
      </w:r>
      <w:r w:rsidR="00644E59" w:rsidRPr="00644E59">
        <w:rPr>
          <w:rFonts w:hint="eastAsia"/>
          <w:color w:val="FF0000"/>
          <w:u w:val="single"/>
        </w:rPr>
        <w:t>届出日</w:t>
      </w:r>
      <w:r w:rsidR="00644E59" w:rsidRPr="00644E59">
        <w:rPr>
          <w:rFonts w:hint="eastAsia"/>
          <w:color w:val="FF0000"/>
        </w:rPr>
        <w:t>とする。</w:t>
      </w:r>
    </w:p>
    <w:p w:rsidR="00494377" w:rsidRDefault="00CC1839" w:rsidP="00B4721A">
      <w:pPr>
        <w:ind w:left="840" w:hangingChars="400" w:hanging="840"/>
        <w:jc w:val="left"/>
      </w:pPr>
      <w:r>
        <w:rPr>
          <w:rFonts w:hint="eastAsia"/>
        </w:rPr>
        <w:lastRenderedPageBreak/>
        <w:t xml:space="preserve">　　　②居宅介護支援事業所は、届出書の変更年月日の月以降の給付管理を行い、</w:t>
      </w:r>
      <w:r w:rsidR="00C46E22">
        <w:rPr>
          <w:rFonts w:hint="eastAsia"/>
        </w:rPr>
        <w:t>居宅介護</w:t>
      </w:r>
      <w:r>
        <w:rPr>
          <w:rFonts w:hint="eastAsia"/>
        </w:rPr>
        <w:t>支援費を請求する。</w:t>
      </w:r>
    </w:p>
    <w:p w:rsidR="00CC1839" w:rsidRPr="00476A82" w:rsidRDefault="00494377" w:rsidP="00494377">
      <w:pPr>
        <w:ind w:leftChars="400" w:left="1050" w:hangingChars="100" w:hanging="210"/>
        <w:jc w:val="left"/>
        <w:rPr>
          <w:color w:val="FF0000"/>
        </w:rPr>
      </w:pPr>
      <w:r w:rsidRPr="00476A82">
        <w:rPr>
          <w:rFonts w:ascii="ＭＳ 明朝" w:eastAsia="ＭＳ 明朝" w:hAnsi="ＭＳ 明朝" w:cs="ＭＳ 明朝" w:hint="eastAsia"/>
          <w:color w:val="FF0000"/>
        </w:rPr>
        <w:t>※</w:t>
      </w:r>
      <w:r w:rsidRPr="00476A82">
        <w:rPr>
          <w:rFonts w:hint="eastAsia"/>
          <w:color w:val="FF0000"/>
        </w:rPr>
        <w:t>①のアのケースは、運営基準減算の対象とはせず、</w:t>
      </w:r>
      <w:r w:rsidR="00CC1839" w:rsidRPr="00476A82">
        <w:rPr>
          <w:rFonts w:hint="eastAsia"/>
          <w:color w:val="FF0000"/>
        </w:rPr>
        <w:t>初回</w:t>
      </w:r>
      <w:r w:rsidRPr="00476A82">
        <w:rPr>
          <w:rFonts w:hint="eastAsia"/>
          <w:color w:val="FF0000"/>
        </w:rPr>
        <w:t>加算を</w:t>
      </w:r>
      <w:r w:rsidR="00CC1839" w:rsidRPr="00476A82">
        <w:rPr>
          <w:rFonts w:hint="eastAsia"/>
          <w:color w:val="FF0000"/>
        </w:rPr>
        <w:t>算定</w:t>
      </w:r>
      <w:r w:rsidRPr="00476A82">
        <w:rPr>
          <w:rFonts w:hint="eastAsia"/>
          <w:color w:val="FF0000"/>
        </w:rPr>
        <w:t>する場合</w:t>
      </w:r>
      <w:r w:rsidR="00CC1839" w:rsidRPr="00476A82">
        <w:rPr>
          <w:rFonts w:hint="eastAsia"/>
          <w:color w:val="FF0000"/>
        </w:rPr>
        <w:t>は、</w:t>
      </w:r>
      <w:r w:rsidRPr="00476A82">
        <w:rPr>
          <w:rFonts w:hint="eastAsia"/>
          <w:color w:val="FF0000"/>
        </w:rPr>
        <w:t>請求初月につける</w:t>
      </w:r>
      <w:r w:rsidR="00A72DCD" w:rsidRPr="00476A82">
        <w:rPr>
          <w:rFonts w:hint="eastAsia"/>
          <w:color w:val="FF0000"/>
        </w:rPr>
        <w:t>。</w:t>
      </w:r>
    </w:p>
    <w:p w:rsidR="00CC1839" w:rsidRDefault="00CC1839" w:rsidP="00B4721A">
      <w:pPr>
        <w:ind w:left="840" w:hangingChars="400" w:hanging="840"/>
        <w:jc w:val="left"/>
      </w:pPr>
      <w:r>
        <w:rPr>
          <w:rFonts w:hint="eastAsia"/>
        </w:rPr>
        <w:t xml:space="preserve">　　　</w:t>
      </w:r>
      <w:r w:rsidR="00FB0C76">
        <w:rPr>
          <w:rFonts w:hint="eastAsia"/>
        </w:rPr>
        <w:t>③</w:t>
      </w:r>
      <w:r>
        <w:rPr>
          <w:rFonts w:hint="eastAsia"/>
        </w:rPr>
        <w:t>①の届出書の変更年月日の前月以前に、暫定ケアプランによるサービスを利用した実績があるときは、地域包括支援センターから</w:t>
      </w:r>
      <w:r w:rsidR="003A454C" w:rsidRPr="007C3942">
        <w:rPr>
          <w:rFonts w:hint="eastAsia"/>
        </w:rPr>
        <w:t>本</w:t>
      </w:r>
      <w:r>
        <w:rPr>
          <w:rFonts w:hint="eastAsia"/>
        </w:rPr>
        <w:t>連合に次の書類を提出する。暫定ケアプランを自己作成扱いとし、</w:t>
      </w:r>
      <w:r w:rsidR="003A454C" w:rsidRPr="007C3942">
        <w:rPr>
          <w:rFonts w:hint="eastAsia"/>
        </w:rPr>
        <w:t>本</w:t>
      </w:r>
      <w:r>
        <w:rPr>
          <w:rFonts w:hint="eastAsia"/>
        </w:rPr>
        <w:t>連合から国民健康保険団体連合会に給付管理票を提出する。</w:t>
      </w:r>
    </w:p>
    <w:p w:rsidR="00F42C1D" w:rsidRDefault="00F42C1D" w:rsidP="00B4721A">
      <w:pPr>
        <w:ind w:left="840" w:hangingChars="400" w:hanging="840"/>
        <w:jc w:val="left"/>
      </w:pPr>
    </w:p>
    <w:p w:rsidR="00CC1839" w:rsidRDefault="00CC1839" w:rsidP="00CC1839">
      <w:pPr>
        <w:ind w:left="840" w:hangingChars="400" w:hanging="840"/>
        <w:jc w:val="left"/>
      </w:pPr>
      <w:r>
        <w:rPr>
          <w:rFonts w:hint="eastAsia"/>
        </w:rPr>
        <w:t xml:space="preserve">　　　　【提出書類】</w:t>
      </w:r>
    </w:p>
    <w:p w:rsidR="00CC1839" w:rsidRDefault="00CC1839" w:rsidP="00CC1839">
      <w:pPr>
        <w:ind w:left="840" w:hangingChars="400" w:hanging="840"/>
        <w:jc w:val="left"/>
      </w:pPr>
      <w:r>
        <w:rPr>
          <w:rFonts w:hint="eastAsia"/>
        </w:rPr>
        <w:t xml:space="preserve">　　　　・</w:t>
      </w:r>
      <w:r w:rsidRPr="00901F9E">
        <w:rPr>
          <w:rFonts w:hint="eastAsia"/>
        </w:rPr>
        <w:t>給付管理連絡票</w:t>
      </w:r>
    </w:p>
    <w:p w:rsidR="00CC1839" w:rsidRDefault="00CC1839" w:rsidP="00823E3F">
      <w:pPr>
        <w:ind w:left="1050" w:hangingChars="500" w:hanging="1050"/>
        <w:jc w:val="left"/>
      </w:pPr>
      <w:r>
        <w:rPr>
          <w:rFonts w:hint="eastAsia"/>
        </w:rPr>
        <w:t xml:space="preserve">　　　　・暫定ケアプラン</w:t>
      </w:r>
      <w:r w:rsidRPr="00391012">
        <w:rPr>
          <w:rFonts w:hint="eastAsia"/>
        </w:rPr>
        <w:t>（</w:t>
      </w:r>
      <w:r w:rsidR="00391012" w:rsidRPr="00391012">
        <w:rPr>
          <w:rFonts w:hint="eastAsia"/>
        </w:rPr>
        <w:t>介護予防サービス・支援計画表、</w:t>
      </w:r>
      <w:r w:rsidRPr="00391012">
        <w:rPr>
          <w:rFonts w:hint="eastAsia"/>
        </w:rPr>
        <w:t>介護予防支援経過記録）</w:t>
      </w:r>
      <w:r>
        <w:rPr>
          <w:rFonts w:hint="eastAsia"/>
        </w:rPr>
        <w:t>の写し</w:t>
      </w:r>
    </w:p>
    <w:p w:rsidR="00CC1839" w:rsidRDefault="00CC1839" w:rsidP="00CC1839">
      <w:pPr>
        <w:ind w:left="420" w:hangingChars="200" w:hanging="420"/>
        <w:jc w:val="left"/>
      </w:pPr>
      <w:r>
        <w:rPr>
          <w:rFonts w:hint="eastAsia"/>
        </w:rPr>
        <w:t xml:space="preserve">　　　　・サービス提供票</w:t>
      </w:r>
      <w:r w:rsidR="00391012">
        <w:rPr>
          <w:rFonts w:hint="eastAsia"/>
        </w:rPr>
        <w:t>、提供票</w:t>
      </w:r>
      <w:r w:rsidR="00823E3F">
        <w:rPr>
          <w:rFonts w:hint="eastAsia"/>
        </w:rPr>
        <w:t>別票</w:t>
      </w:r>
      <w:r>
        <w:rPr>
          <w:rFonts w:hint="eastAsia"/>
        </w:rPr>
        <w:t>（実績）</w:t>
      </w:r>
    </w:p>
    <w:p w:rsidR="00D9726C" w:rsidRDefault="00D9726C" w:rsidP="00CC1839">
      <w:pPr>
        <w:ind w:left="420" w:hangingChars="200" w:hanging="420"/>
        <w:jc w:val="left"/>
      </w:pPr>
    </w:p>
    <w:p w:rsidR="00D9726C" w:rsidRPr="007C3777" w:rsidRDefault="00D9726C" w:rsidP="00CC1839">
      <w:pPr>
        <w:ind w:left="420" w:hangingChars="200" w:hanging="420"/>
        <w:jc w:val="left"/>
        <w:rPr>
          <w:color w:val="0070C0"/>
        </w:rPr>
      </w:pPr>
      <w:r w:rsidRPr="007C3777">
        <w:rPr>
          <w:rFonts w:hint="eastAsia"/>
          <w:color w:val="0070C0"/>
        </w:rPr>
        <w:t xml:space="preserve">　　　</w:t>
      </w:r>
      <w:r w:rsidRPr="007C3777">
        <w:rPr>
          <w:rFonts w:ascii="Segoe UI Symbol" w:hAnsi="Segoe UI Symbol" w:cs="Segoe UI Symbol" w:hint="eastAsia"/>
          <w:color w:val="0070C0"/>
        </w:rPr>
        <w:t>☆補足</w:t>
      </w:r>
    </w:p>
    <w:p w:rsidR="002B0EED" w:rsidRPr="007C3777" w:rsidRDefault="00D9726C" w:rsidP="00662703">
      <w:pPr>
        <w:ind w:left="420" w:hangingChars="200" w:hanging="420"/>
        <w:jc w:val="left"/>
        <w:rPr>
          <w:color w:val="0070C0"/>
        </w:rPr>
      </w:pPr>
      <w:r w:rsidRPr="007C3777">
        <w:rPr>
          <w:rFonts w:hint="eastAsia"/>
          <w:color w:val="0070C0"/>
        </w:rPr>
        <w:t xml:space="preserve">　　　介護給付の訪問（通所）介護との間で置き換えられる</w:t>
      </w:r>
      <w:r w:rsidR="009452D7" w:rsidRPr="007C3777">
        <w:rPr>
          <w:rFonts w:hint="eastAsia"/>
          <w:color w:val="0070C0"/>
        </w:rPr>
        <w:t>、</w:t>
      </w:r>
      <w:r w:rsidRPr="007C3777">
        <w:rPr>
          <w:rFonts w:hint="eastAsia"/>
          <w:color w:val="0070C0"/>
        </w:rPr>
        <w:t>総合事業の訪問（通所）型サービスは次のとおりです。</w:t>
      </w:r>
    </w:p>
    <w:tbl>
      <w:tblPr>
        <w:tblStyle w:val="aa"/>
        <w:tblW w:w="8364" w:type="dxa"/>
        <w:tblInd w:w="420" w:type="dxa"/>
        <w:tblLook w:val="04A0" w:firstRow="1" w:lastRow="0" w:firstColumn="1" w:lastColumn="0" w:noHBand="0" w:noVBand="1"/>
      </w:tblPr>
      <w:tblGrid>
        <w:gridCol w:w="4537"/>
        <w:gridCol w:w="3827"/>
      </w:tblGrid>
      <w:tr w:rsidR="007C3777" w:rsidRPr="007C3777" w:rsidTr="004F15DA">
        <w:tc>
          <w:tcPr>
            <w:tcW w:w="4537" w:type="dxa"/>
          </w:tcPr>
          <w:p w:rsidR="00D9726C" w:rsidRPr="007C3777" w:rsidRDefault="00D9726C" w:rsidP="00D9726C">
            <w:pPr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7C3777">
              <w:rPr>
                <w:rFonts w:asciiTheme="majorEastAsia" w:eastAsiaTheme="majorEastAsia" w:hAnsiTheme="majorEastAsia" w:hint="eastAsia"/>
                <w:color w:val="0070C0"/>
                <w:spacing w:val="1"/>
                <w:w w:val="83"/>
                <w:kern w:val="0"/>
                <w:fitText w:val="4200" w:id="-1281120512"/>
              </w:rPr>
              <w:t>暫定ケアプランに位置付けている総合事業のサービ</w:t>
            </w:r>
            <w:r w:rsidRPr="007C3777">
              <w:rPr>
                <w:rFonts w:asciiTheme="majorEastAsia" w:eastAsiaTheme="majorEastAsia" w:hAnsiTheme="majorEastAsia" w:hint="eastAsia"/>
                <w:color w:val="0070C0"/>
                <w:spacing w:val="-9"/>
                <w:w w:val="83"/>
                <w:kern w:val="0"/>
                <w:fitText w:val="4200" w:id="-1281120512"/>
              </w:rPr>
              <w:t>ス</w:t>
            </w:r>
          </w:p>
        </w:tc>
        <w:tc>
          <w:tcPr>
            <w:tcW w:w="3827" w:type="dxa"/>
          </w:tcPr>
          <w:p w:rsidR="00D9726C" w:rsidRPr="007C3777" w:rsidRDefault="00D9726C" w:rsidP="00D9726C">
            <w:pPr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7C3777">
              <w:rPr>
                <w:rFonts w:asciiTheme="majorEastAsia" w:eastAsiaTheme="majorEastAsia" w:hAnsiTheme="majorEastAsia" w:hint="eastAsia"/>
                <w:color w:val="0070C0"/>
              </w:rPr>
              <w:t>置き換える</w:t>
            </w:r>
            <w:r w:rsidR="00B65833" w:rsidRPr="007C3777">
              <w:rPr>
                <w:rFonts w:asciiTheme="majorEastAsia" w:eastAsiaTheme="majorEastAsia" w:hAnsiTheme="majorEastAsia" w:hint="eastAsia"/>
                <w:color w:val="0070C0"/>
              </w:rPr>
              <w:t>介護給付</w:t>
            </w:r>
            <w:r w:rsidRPr="007C3777">
              <w:rPr>
                <w:rFonts w:asciiTheme="majorEastAsia" w:eastAsiaTheme="majorEastAsia" w:hAnsiTheme="majorEastAsia" w:hint="eastAsia"/>
                <w:color w:val="0070C0"/>
              </w:rPr>
              <w:t>のサービス</w:t>
            </w:r>
            <w:r w:rsidR="001F239B">
              <w:rPr>
                <w:rFonts w:asciiTheme="majorEastAsia" w:eastAsiaTheme="majorEastAsia" w:hAnsiTheme="majorEastAsia" w:hint="eastAsia"/>
                <w:color w:val="0070C0"/>
              </w:rPr>
              <w:t>（※）</w:t>
            </w:r>
          </w:p>
        </w:tc>
      </w:tr>
      <w:tr w:rsidR="007C3777" w:rsidRPr="007C3777" w:rsidTr="004F15DA">
        <w:tc>
          <w:tcPr>
            <w:tcW w:w="4537" w:type="dxa"/>
          </w:tcPr>
          <w:p w:rsidR="00D9726C" w:rsidRPr="007C3777" w:rsidRDefault="00C12CA6" w:rsidP="00D9726C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介護予防訪問介護相当サービス</w:t>
            </w:r>
          </w:p>
        </w:tc>
        <w:tc>
          <w:tcPr>
            <w:tcW w:w="3827" w:type="dxa"/>
          </w:tcPr>
          <w:p w:rsidR="00D9726C" w:rsidRPr="007C3777" w:rsidRDefault="009452D7" w:rsidP="00D9726C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訪問介護（身体介護</w:t>
            </w:r>
            <w:r w:rsidR="00B65833" w:rsidRPr="007C3777">
              <w:rPr>
                <w:rFonts w:hint="eastAsia"/>
                <w:color w:val="0070C0"/>
              </w:rPr>
              <w:t>又は生活援助</w:t>
            </w:r>
            <w:r w:rsidRPr="007C3777">
              <w:rPr>
                <w:rFonts w:hint="eastAsia"/>
                <w:color w:val="0070C0"/>
              </w:rPr>
              <w:t>）</w:t>
            </w:r>
          </w:p>
        </w:tc>
      </w:tr>
      <w:tr w:rsidR="003B36BF" w:rsidRPr="007C3777" w:rsidTr="004F15DA">
        <w:tc>
          <w:tcPr>
            <w:tcW w:w="4537" w:type="dxa"/>
          </w:tcPr>
          <w:p w:rsidR="003B36BF" w:rsidRPr="007C3777" w:rsidRDefault="003B36BF" w:rsidP="003B36B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生活援助型訪問サービス</w:t>
            </w:r>
          </w:p>
        </w:tc>
        <w:tc>
          <w:tcPr>
            <w:tcW w:w="3827" w:type="dxa"/>
          </w:tcPr>
          <w:p w:rsidR="003B36BF" w:rsidRPr="007C3777" w:rsidRDefault="003B36BF" w:rsidP="003B36BF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置換不可</w:t>
            </w:r>
          </w:p>
        </w:tc>
      </w:tr>
      <w:tr w:rsidR="003B36BF" w:rsidRPr="007C3777" w:rsidTr="004F15DA">
        <w:tc>
          <w:tcPr>
            <w:tcW w:w="4537" w:type="dxa"/>
          </w:tcPr>
          <w:p w:rsidR="003B36BF" w:rsidRPr="007C3777" w:rsidRDefault="003B36BF" w:rsidP="003B36BF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介護予防通所介護相当サービス</w:t>
            </w:r>
          </w:p>
        </w:tc>
        <w:tc>
          <w:tcPr>
            <w:tcW w:w="3827" w:type="dxa"/>
          </w:tcPr>
          <w:p w:rsidR="003B36BF" w:rsidRPr="007C3777" w:rsidRDefault="003B36BF" w:rsidP="003B36BF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通所介護又は地域密着型通所介護</w:t>
            </w:r>
          </w:p>
        </w:tc>
      </w:tr>
      <w:tr w:rsidR="003B36BF" w:rsidRPr="007C3777" w:rsidTr="004F15DA">
        <w:tc>
          <w:tcPr>
            <w:tcW w:w="4537" w:type="dxa"/>
          </w:tcPr>
          <w:p w:rsidR="003B36BF" w:rsidRPr="007C3777" w:rsidRDefault="003B36BF" w:rsidP="003B36BF"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運動型通所サービス</w:t>
            </w:r>
          </w:p>
        </w:tc>
        <w:tc>
          <w:tcPr>
            <w:tcW w:w="3827" w:type="dxa"/>
          </w:tcPr>
          <w:p w:rsidR="003B36BF" w:rsidRPr="007C3777" w:rsidRDefault="003B36BF" w:rsidP="003B36BF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置換不可</w:t>
            </w:r>
          </w:p>
        </w:tc>
      </w:tr>
    </w:tbl>
    <w:p w:rsidR="00662703" w:rsidRDefault="00662703" w:rsidP="001F239B">
      <w:pPr>
        <w:adjustRightInd w:val="0"/>
        <w:ind w:leftChars="200" w:left="420"/>
        <w:jc w:val="left"/>
      </w:pPr>
      <w:r w:rsidRPr="003B36BF">
        <w:rPr>
          <w:rFonts w:hint="eastAsia"/>
          <w:color w:val="0070C0"/>
          <w:spacing w:val="1"/>
          <w:w w:val="98"/>
          <w:kern w:val="0"/>
          <w:fitText w:val="8085" w:id="-1279621117"/>
        </w:rPr>
        <w:t>※</w:t>
      </w:r>
      <w:r w:rsidR="001F239B" w:rsidRPr="003B36BF">
        <w:rPr>
          <w:rFonts w:hint="eastAsia"/>
          <w:color w:val="0070C0"/>
          <w:spacing w:val="1"/>
          <w:w w:val="98"/>
          <w:kern w:val="0"/>
          <w:fitText w:val="8085" w:id="-1279621117"/>
        </w:rPr>
        <w:t>置き換えるためには該当する介護給付サービスの指定を受けている必要があります</w:t>
      </w:r>
      <w:r w:rsidR="001F239B" w:rsidRPr="003B36BF">
        <w:rPr>
          <w:rFonts w:hint="eastAsia"/>
          <w:color w:val="0070C0"/>
          <w:spacing w:val="9"/>
          <w:w w:val="98"/>
          <w:kern w:val="0"/>
          <w:fitText w:val="8085" w:id="-1279621117"/>
        </w:rPr>
        <w:t>。</w:t>
      </w:r>
    </w:p>
    <w:p w:rsidR="007B78C9" w:rsidRDefault="007B78C9" w:rsidP="00D9726C">
      <w:pPr>
        <w:ind w:left="420" w:hangingChars="200" w:hanging="420"/>
        <w:jc w:val="left"/>
      </w:pPr>
    </w:p>
    <w:p w:rsidR="00CC1839" w:rsidRPr="00047982" w:rsidRDefault="00CC1839" w:rsidP="00CC1839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536F5" wp14:editId="591A3523">
                <wp:simplePos x="0" y="0"/>
                <wp:positionH relativeFrom="column">
                  <wp:posOffset>-22859</wp:posOffset>
                </wp:positionH>
                <wp:positionV relativeFrom="paragraph">
                  <wp:posOffset>73025</wp:posOffset>
                </wp:positionV>
                <wp:extent cx="190500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2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39" w:rsidRPr="00E229A0" w:rsidRDefault="00CC1839" w:rsidP="00CC1839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要介護が見込まれるとき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536F5" id="角丸四角形 1" o:spid="_x0000_s1027" style="position:absolute;margin-left:-1.8pt;margin-top:5.7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" fillcolor="white [3201]" strokecolor="black [3213]" strokeweight="1pt">
                <v:textbox>
                  <w:txbxContent>
                    <w:p w:rsidR="00CC1839" w:rsidRPr="00E229A0" w:rsidRDefault="00CC1839" w:rsidP="00CC1839">
                      <w:pPr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要介護が見込まれるとき</w:t>
                      </w:r>
                    </w:p>
                  </w:txbxContent>
                </v:textbox>
              </v:roundrect>
            </w:pict>
          </mc:Fallback>
        </mc:AlternateContent>
      </w:r>
      <w:r w:rsidRPr="00047982">
        <w:rPr>
          <w:b/>
        </w:rPr>
        <w:t xml:space="preserve"> </w:t>
      </w:r>
    </w:p>
    <w:p w:rsidR="00CC1839" w:rsidRDefault="00CC1839" w:rsidP="00CC1839">
      <w:pPr>
        <w:jc w:val="left"/>
      </w:pPr>
    </w:p>
    <w:p w:rsidR="00B4721A" w:rsidRDefault="00B4721A" w:rsidP="00CC1839">
      <w:pPr>
        <w:jc w:val="left"/>
      </w:pPr>
    </w:p>
    <w:p w:rsidR="00CC1839" w:rsidRDefault="00CC1839" w:rsidP="00CC1839">
      <w:pPr>
        <w:jc w:val="left"/>
      </w:pPr>
      <w:r>
        <w:rPr>
          <w:rFonts w:hint="eastAsia"/>
        </w:rPr>
        <w:t xml:space="preserve">１　</w:t>
      </w:r>
      <w:r w:rsidR="0014515D">
        <w:rPr>
          <w:rFonts w:hint="eastAsia"/>
        </w:rPr>
        <w:t>認定申請をする。</w:t>
      </w:r>
    </w:p>
    <w:p w:rsidR="00FB0C76" w:rsidRDefault="00FB0C76" w:rsidP="0014515D">
      <w:pPr>
        <w:ind w:left="420" w:hangingChars="200" w:hanging="420"/>
        <w:jc w:val="left"/>
      </w:pPr>
    </w:p>
    <w:p w:rsidR="00CC1839" w:rsidRPr="00732CF0" w:rsidRDefault="00CC1839" w:rsidP="0014515D">
      <w:pPr>
        <w:ind w:left="420" w:hangingChars="200" w:hanging="420"/>
        <w:jc w:val="left"/>
      </w:pPr>
      <w:r>
        <w:rPr>
          <w:rFonts w:hint="eastAsia"/>
        </w:rPr>
        <w:t>２</w:t>
      </w:r>
      <w:r w:rsidRPr="00732CF0">
        <w:rPr>
          <w:rFonts w:hint="eastAsia"/>
        </w:rPr>
        <w:t xml:space="preserve">　</w:t>
      </w:r>
      <w:r w:rsidR="00494377" w:rsidRPr="00732CF0">
        <w:rPr>
          <w:rFonts w:hint="eastAsia"/>
        </w:rPr>
        <w:t>居宅サービス計画作成依頼（変更）届出書</w:t>
      </w:r>
      <w:r w:rsidRPr="00732CF0">
        <w:rPr>
          <w:rFonts w:hint="eastAsia"/>
        </w:rPr>
        <w:t>を</w:t>
      </w:r>
      <w:r w:rsidR="00494377" w:rsidRPr="00732CF0">
        <w:rPr>
          <w:rFonts w:hint="eastAsia"/>
        </w:rPr>
        <w:t>本</w:t>
      </w:r>
      <w:r w:rsidRPr="00732CF0">
        <w:rPr>
          <w:rFonts w:hint="eastAsia"/>
        </w:rPr>
        <w:t>連合に提出する。</w:t>
      </w:r>
    </w:p>
    <w:p w:rsidR="00CC1839" w:rsidRDefault="00CC1839" w:rsidP="00CC1839">
      <w:pPr>
        <w:ind w:left="420" w:hangingChars="200" w:hanging="420"/>
        <w:jc w:val="left"/>
      </w:pPr>
      <w:r w:rsidRPr="00732CF0">
        <w:rPr>
          <w:rFonts w:hint="eastAsia"/>
        </w:rPr>
        <w:t xml:space="preserve">　　このとき、認定申請（変更・更新）前に届</w:t>
      </w:r>
      <w:r w:rsidR="00494377" w:rsidRPr="00732CF0">
        <w:rPr>
          <w:rFonts w:hint="eastAsia"/>
        </w:rPr>
        <w:t>け</w:t>
      </w:r>
      <w:r w:rsidRPr="00732CF0">
        <w:rPr>
          <w:rFonts w:hint="eastAsia"/>
        </w:rPr>
        <w:t>出</w:t>
      </w:r>
      <w:r>
        <w:rPr>
          <w:rFonts w:hint="eastAsia"/>
        </w:rPr>
        <w:t>ている事業所が、引き続き暫定ケアプランを作成するときは、提出不要。</w:t>
      </w:r>
    </w:p>
    <w:p w:rsidR="00FB0C76" w:rsidRDefault="00FB0C76" w:rsidP="00CC1839">
      <w:pPr>
        <w:jc w:val="left"/>
      </w:pPr>
    </w:p>
    <w:p w:rsidR="00CC1839" w:rsidRDefault="00CC1839" w:rsidP="00CC1839">
      <w:pPr>
        <w:jc w:val="left"/>
      </w:pPr>
      <w:r>
        <w:rPr>
          <w:rFonts w:hint="eastAsia"/>
        </w:rPr>
        <w:t>３　認定の結果が確定</w:t>
      </w:r>
      <w:r w:rsidR="00792DE9">
        <w:rPr>
          <w:rFonts w:hint="eastAsia"/>
        </w:rPr>
        <w:t>し、被保険者証が交付される。</w:t>
      </w:r>
    </w:p>
    <w:p w:rsidR="00CC1839" w:rsidRDefault="00CC1839" w:rsidP="00CC1839">
      <w:pPr>
        <w:ind w:leftChars="100" w:left="420" w:hangingChars="100" w:hanging="210"/>
        <w:jc w:val="left"/>
      </w:pPr>
      <w:r>
        <w:rPr>
          <w:rFonts w:hint="eastAsia"/>
        </w:rPr>
        <w:t>（１）認定結果が要介護のとき</w:t>
      </w:r>
    </w:p>
    <w:p w:rsidR="00CC1839" w:rsidRDefault="00CC1839" w:rsidP="00792DE9">
      <w:pPr>
        <w:ind w:left="840" w:hangingChars="400" w:hanging="840"/>
        <w:jc w:val="left"/>
      </w:pPr>
      <w:r>
        <w:rPr>
          <w:rFonts w:hint="eastAsia"/>
        </w:rPr>
        <w:lastRenderedPageBreak/>
        <w:t xml:space="preserve">　　　　暫定ケアプランを作成した</w:t>
      </w:r>
      <w:r w:rsidR="002E1BA6">
        <w:rPr>
          <w:rFonts w:hint="eastAsia"/>
        </w:rPr>
        <w:t>居宅介護支援事業所</w:t>
      </w:r>
      <w:r>
        <w:rPr>
          <w:rFonts w:hint="eastAsia"/>
        </w:rPr>
        <w:t>が、２の届出書を提出した月から給付管理を行う。</w:t>
      </w:r>
    </w:p>
    <w:p w:rsidR="0077214E" w:rsidRDefault="0077214E" w:rsidP="00B4721A">
      <w:pPr>
        <w:ind w:left="840" w:hangingChars="400" w:hanging="840"/>
        <w:jc w:val="left"/>
      </w:pPr>
      <w:r>
        <w:rPr>
          <w:rFonts w:hint="eastAsia"/>
        </w:rPr>
        <w:t xml:space="preserve">　</w:t>
      </w:r>
    </w:p>
    <w:p w:rsidR="00CC1839" w:rsidRDefault="00CC1839" w:rsidP="0077214E">
      <w:pPr>
        <w:ind w:leftChars="100" w:left="840" w:hangingChars="300" w:hanging="630"/>
        <w:jc w:val="left"/>
      </w:pPr>
      <w:r>
        <w:rPr>
          <w:rFonts w:hint="eastAsia"/>
        </w:rPr>
        <w:t>（２）認定結果が要支援のとき</w:t>
      </w:r>
    </w:p>
    <w:p w:rsidR="00CC1839" w:rsidRPr="00E800CF" w:rsidRDefault="00CC1839" w:rsidP="00792DE9">
      <w:pPr>
        <w:ind w:left="840" w:hangingChars="400" w:hanging="840"/>
        <w:jc w:val="left"/>
      </w:pPr>
      <w:r>
        <w:rPr>
          <w:rFonts w:hint="eastAsia"/>
        </w:rPr>
        <w:t xml:space="preserve">　　　①</w:t>
      </w:r>
      <w:r w:rsidR="00494377" w:rsidRPr="00E800CF">
        <w:rPr>
          <w:rFonts w:hint="eastAsia"/>
        </w:rPr>
        <w:t>介護予防サービス計画作成依頼（変更）届出書</w:t>
      </w:r>
      <w:r w:rsidRPr="00E800CF">
        <w:rPr>
          <w:rFonts w:hint="eastAsia"/>
        </w:rPr>
        <w:t>を</w:t>
      </w:r>
      <w:r w:rsidR="00494377" w:rsidRPr="00E800CF">
        <w:rPr>
          <w:rFonts w:hint="eastAsia"/>
        </w:rPr>
        <w:t>本</w:t>
      </w:r>
      <w:r w:rsidRPr="00E800CF">
        <w:rPr>
          <w:rFonts w:hint="eastAsia"/>
        </w:rPr>
        <w:t>連合に提出する。</w:t>
      </w:r>
    </w:p>
    <w:p w:rsidR="00494377" w:rsidRPr="00E800CF" w:rsidRDefault="00CC1839" w:rsidP="00494377">
      <w:pPr>
        <w:ind w:left="420" w:hangingChars="200" w:hanging="420"/>
        <w:jc w:val="left"/>
      </w:pPr>
      <w:r w:rsidRPr="00E800CF">
        <w:rPr>
          <w:rFonts w:hint="eastAsia"/>
        </w:rPr>
        <w:t xml:space="preserve">　　</w:t>
      </w:r>
      <w:r w:rsidR="00494377" w:rsidRPr="00E800CF">
        <w:rPr>
          <w:rFonts w:hint="eastAsia"/>
        </w:rPr>
        <w:t xml:space="preserve">　【提出期限】</w:t>
      </w:r>
    </w:p>
    <w:p w:rsidR="00494377" w:rsidRPr="00E800CF" w:rsidRDefault="00494377" w:rsidP="00494377">
      <w:pPr>
        <w:ind w:leftChars="200" w:left="420" w:firstLineChars="300" w:firstLine="630"/>
        <w:jc w:val="left"/>
      </w:pPr>
      <w:r w:rsidRPr="00E800CF">
        <w:rPr>
          <w:rFonts w:hint="eastAsia"/>
        </w:rPr>
        <w:t>被保険者証交付年月日から</w:t>
      </w:r>
      <w:r w:rsidRPr="00E800CF">
        <w:rPr>
          <w:rFonts w:hint="eastAsia"/>
        </w:rPr>
        <w:t>14</w:t>
      </w:r>
      <w:r w:rsidRPr="00E800CF">
        <w:rPr>
          <w:rFonts w:hint="eastAsia"/>
        </w:rPr>
        <w:t>日以内（※交付年月日＝</w:t>
      </w:r>
      <w:r w:rsidRPr="00E800CF">
        <w:rPr>
          <w:rFonts w:hint="eastAsia"/>
        </w:rPr>
        <w:t>0</w:t>
      </w:r>
      <w:r w:rsidRPr="00E800CF">
        <w:rPr>
          <w:rFonts w:hint="eastAsia"/>
        </w:rPr>
        <w:t>日）。</w:t>
      </w:r>
    </w:p>
    <w:p w:rsidR="00494377" w:rsidRDefault="00B22099" w:rsidP="00494377">
      <w:pPr>
        <w:ind w:left="840" w:hangingChars="400" w:hanging="840"/>
        <w:jc w:val="left"/>
      </w:pPr>
      <w:r>
        <w:rPr>
          <w:rFonts w:hint="eastAsia"/>
        </w:rPr>
        <w:t xml:space="preserve">　　　</w:t>
      </w:r>
      <w:r w:rsidR="00494377">
        <w:rPr>
          <w:rFonts w:hint="eastAsia"/>
        </w:rPr>
        <w:t>【届出書の変更年月日】</w:t>
      </w:r>
    </w:p>
    <w:p w:rsidR="00494377" w:rsidRDefault="00494377" w:rsidP="00B22099">
      <w:pPr>
        <w:ind w:leftChars="400" w:left="1260" w:hangingChars="200" w:hanging="420"/>
        <w:jc w:val="left"/>
        <w:rPr>
          <w:color w:val="FF0000"/>
        </w:rPr>
      </w:pPr>
      <w:r w:rsidRPr="00644E59">
        <w:rPr>
          <w:rFonts w:hint="eastAsia"/>
          <w:color w:val="FF0000"/>
        </w:rPr>
        <w:t>ア）暫定</w:t>
      </w:r>
      <w:r w:rsidR="00806F20">
        <w:rPr>
          <w:rFonts w:hint="eastAsia"/>
          <w:color w:val="FF0000"/>
        </w:rPr>
        <w:t>ケア</w:t>
      </w:r>
      <w:r w:rsidR="00DF3F19">
        <w:rPr>
          <w:rFonts w:hint="eastAsia"/>
          <w:color w:val="FF0000"/>
        </w:rPr>
        <w:t>プラン作成時または認定後</w:t>
      </w:r>
      <w:r w:rsidR="00E800CF">
        <w:rPr>
          <w:rFonts w:hint="eastAsia"/>
          <w:color w:val="FF0000"/>
        </w:rPr>
        <w:t>の</w:t>
      </w:r>
      <w:r w:rsidR="00DF3F19">
        <w:rPr>
          <w:rFonts w:hint="eastAsia"/>
          <w:color w:val="FF0000"/>
        </w:rPr>
        <w:t>ケア</w:t>
      </w:r>
      <w:r w:rsidRPr="00644E59">
        <w:rPr>
          <w:rFonts w:hint="eastAsia"/>
          <w:color w:val="FF0000"/>
        </w:rPr>
        <w:t>プラン作成時の</w:t>
      </w:r>
      <w:r w:rsidR="00E543EA" w:rsidRPr="00644E59">
        <w:rPr>
          <w:rFonts w:hint="eastAsia"/>
          <w:color w:val="FF0000"/>
        </w:rPr>
        <w:t>どちらか</w:t>
      </w:r>
      <w:r w:rsidR="00E543EA">
        <w:rPr>
          <w:rFonts w:hint="eastAsia"/>
          <w:color w:val="FF0000"/>
        </w:rPr>
        <w:t>の</w:t>
      </w:r>
      <w:r w:rsidR="00E800CF">
        <w:rPr>
          <w:rFonts w:hint="eastAsia"/>
          <w:color w:val="FF0000"/>
        </w:rPr>
        <w:t>サービス</w:t>
      </w:r>
      <w:r w:rsidR="00E543EA">
        <w:rPr>
          <w:rFonts w:hint="eastAsia"/>
          <w:color w:val="FF0000"/>
        </w:rPr>
        <w:t>担当者会議</w:t>
      </w:r>
      <w:r w:rsidRPr="00644E59">
        <w:rPr>
          <w:rFonts w:hint="eastAsia"/>
          <w:color w:val="FF0000"/>
        </w:rPr>
        <w:t>に、担当していた</w:t>
      </w:r>
      <w:r>
        <w:rPr>
          <w:rFonts w:hint="eastAsia"/>
          <w:color w:val="FF0000"/>
        </w:rPr>
        <w:t>居宅介護支援事業所</w:t>
      </w:r>
      <w:r w:rsidRPr="00644E59">
        <w:rPr>
          <w:rFonts w:hint="eastAsia"/>
          <w:color w:val="FF0000"/>
        </w:rPr>
        <w:t>と今後担当する</w:t>
      </w:r>
      <w:r>
        <w:rPr>
          <w:rFonts w:hint="eastAsia"/>
          <w:color w:val="FF0000"/>
        </w:rPr>
        <w:t>地域包括支援センター</w:t>
      </w:r>
      <w:r w:rsidRPr="00644E59">
        <w:rPr>
          <w:rFonts w:hint="eastAsia"/>
          <w:color w:val="FF0000"/>
        </w:rPr>
        <w:t>が同席し、対象者に関する情報の共有がなされた場合、</w:t>
      </w:r>
      <w:r w:rsidR="00435DC7" w:rsidRPr="00364FC6">
        <w:rPr>
          <w:rFonts w:hint="eastAsia"/>
          <w:color w:val="FF0000"/>
          <w:u w:val="single"/>
        </w:rPr>
        <w:t>その申請にかかる認定</w:t>
      </w:r>
      <w:r w:rsidR="00324145">
        <w:rPr>
          <w:rFonts w:hint="eastAsia"/>
          <w:color w:val="FF0000"/>
          <w:u w:val="single"/>
        </w:rPr>
        <w:t>の</w:t>
      </w:r>
      <w:r w:rsidR="00435DC7" w:rsidRPr="00364FC6">
        <w:rPr>
          <w:rFonts w:hint="eastAsia"/>
          <w:color w:val="FF0000"/>
          <w:u w:val="single"/>
        </w:rPr>
        <w:t>有効期間</w:t>
      </w:r>
      <w:r w:rsidR="00324145">
        <w:rPr>
          <w:rFonts w:hint="eastAsia"/>
          <w:color w:val="FF0000"/>
          <w:u w:val="single"/>
        </w:rPr>
        <w:t>の</w:t>
      </w:r>
      <w:r w:rsidR="00435DC7" w:rsidRPr="00364FC6">
        <w:rPr>
          <w:rFonts w:hint="eastAsia"/>
          <w:color w:val="FF0000"/>
          <w:u w:val="single"/>
        </w:rPr>
        <w:t>開始日</w:t>
      </w:r>
      <w:r w:rsidRPr="00644E59">
        <w:rPr>
          <w:rFonts w:hint="eastAsia"/>
          <w:color w:val="FF0000"/>
        </w:rPr>
        <w:t>まで遡って記入することができる。</w:t>
      </w:r>
    </w:p>
    <w:p w:rsidR="00BA66F9" w:rsidRPr="00644E59" w:rsidRDefault="00BA66F9" w:rsidP="00BA66F9">
      <w:pPr>
        <w:ind w:leftChars="700" w:left="1680" w:hangingChars="100" w:hanging="210"/>
        <w:jc w:val="left"/>
        <w:rPr>
          <w:color w:val="FF0000"/>
        </w:rPr>
      </w:pPr>
      <w:r>
        <w:rPr>
          <w:rFonts w:ascii="ＭＳ 明朝" w:eastAsia="ＭＳ 明朝" w:hAnsi="ＭＳ 明朝" w:cs="ＭＳ 明朝" w:hint="eastAsia"/>
          <w:color w:val="FF0000"/>
        </w:rPr>
        <w:t>※暫定</w:t>
      </w:r>
      <w:r w:rsidR="00806F20">
        <w:rPr>
          <w:rFonts w:ascii="ＭＳ 明朝" w:eastAsia="ＭＳ 明朝" w:hAnsi="ＭＳ 明朝" w:cs="ＭＳ 明朝" w:hint="eastAsia"/>
          <w:color w:val="FF0000"/>
        </w:rPr>
        <w:t>ケア</w:t>
      </w:r>
      <w:r>
        <w:rPr>
          <w:rFonts w:ascii="ＭＳ 明朝" w:eastAsia="ＭＳ 明朝" w:hAnsi="ＭＳ 明朝" w:cs="ＭＳ 明朝" w:hint="eastAsia"/>
          <w:color w:val="FF0000"/>
        </w:rPr>
        <w:t>プランのモニタリングは、担当していた居宅介護支援事業所の職員が行うこと。</w:t>
      </w:r>
    </w:p>
    <w:p w:rsidR="00494377" w:rsidRPr="00494377" w:rsidRDefault="00494377" w:rsidP="00494377">
      <w:pPr>
        <w:ind w:left="1470" w:hangingChars="700" w:hanging="1470"/>
        <w:jc w:val="left"/>
        <w:rPr>
          <w:color w:val="FF0000"/>
        </w:rPr>
      </w:pPr>
      <w:r w:rsidRPr="00644E59">
        <w:rPr>
          <w:rFonts w:hint="eastAsia"/>
          <w:color w:val="FF0000"/>
        </w:rPr>
        <w:t xml:space="preserve">　　　　　イ）情報の共有</w:t>
      </w:r>
      <w:r w:rsidRPr="00644E59">
        <w:rPr>
          <w:color w:val="FF0000"/>
        </w:rPr>
        <w:t>がされていない場合</w:t>
      </w:r>
      <w:r w:rsidRPr="00644E59">
        <w:rPr>
          <w:rFonts w:hint="eastAsia"/>
          <w:color w:val="FF0000"/>
        </w:rPr>
        <w:t>（アの要件を満たさない場合）、</w:t>
      </w:r>
      <w:r w:rsidRPr="00644E59">
        <w:rPr>
          <w:rFonts w:hint="eastAsia"/>
          <w:color w:val="FF0000"/>
          <w:u w:val="single"/>
        </w:rPr>
        <w:t>届出日</w:t>
      </w:r>
      <w:r w:rsidRPr="00644E59">
        <w:rPr>
          <w:rFonts w:hint="eastAsia"/>
          <w:color w:val="FF0000"/>
        </w:rPr>
        <w:t>とする。</w:t>
      </w:r>
    </w:p>
    <w:p w:rsidR="00EB5884" w:rsidRDefault="00CC1839" w:rsidP="00533268">
      <w:pPr>
        <w:ind w:left="840" w:hangingChars="400" w:hanging="840"/>
        <w:jc w:val="left"/>
      </w:pPr>
      <w:r>
        <w:rPr>
          <w:rFonts w:hint="eastAsia"/>
        </w:rPr>
        <w:t xml:space="preserve">　　　②地域包括支援センターは、届出書の変更年月日の月以降の給付管理を行い、支援費を請求する。</w:t>
      </w:r>
    </w:p>
    <w:p w:rsidR="00EB5884" w:rsidRPr="00476A82" w:rsidRDefault="00EB5884" w:rsidP="00EB5884">
      <w:pPr>
        <w:ind w:leftChars="400" w:left="1050" w:hangingChars="100" w:hanging="210"/>
        <w:jc w:val="left"/>
        <w:rPr>
          <w:color w:val="FF0000"/>
        </w:rPr>
      </w:pPr>
      <w:r w:rsidRPr="00476A82">
        <w:rPr>
          <w:rFonts w:ascii="ＭＳ 明朝" w:eastAsia="ＭＳ 明朝" w:hAnsi="ＭＳ 明朝" w:cs="ＭＳ 明朝" w:hint="eastAsia"/>
          <w:color w:val="FF0000"/>
        </w:rPr>
        <w:t>※</w:t>
      </w:r>
      <w:r w:rsidRPr="00476A82">
        <w:rPr>
          <w:rFonts w:hint="eastAsia"/>
          <w:color w:val="FF0000"/>
        </w:rPr>
        <w:t>①のアのケースは、運営基準減算の対象とはせず、初回加算を算定する場合は、請求初月につける。</w:t>
      </w:r>
    </w:p>
    <w:p w:rsidR="002E1BA6" w:rsidRDefault="00CC1839" w:rsidP="002B2738">
      <w:pPr>
        <w:ind w:left="840" w:hangingChars="400" w:hanging="840"/>
        <w:jc w:val="left"/>
      </w:pPr>
      <w:r>
        <w:rPr>
          <w:rFonts w:hint="eastAsia"/>
        </w:rPr>
        <w:t xml:space="preserve">　　　③①の届出書の変更年月日の前月以前に、暫定ケアプランによるサービスを利用した実績があるときは、居宅介護支援事業所から</w:t>
      </w:r>
      <w:r w:rsidR="00EB5884" w:rsidRPr="00435DC7">
        <w:rPr>
          <w:rFonts w:hint="eastAsia"/>
        </w:rPr>
        <w:t>本</w:t>
      </w:r>
      <w:r w:rsidRPr="00435DC7">
        <w:rPr>
          <w:rFonts w:hint="eastAsia"/>
        </w:rPr>
        <w:t>連合に次の書類を提出する。暫定ケアプランを自己作成扱いとし、</w:t>
      </w:r>
      <w:r w:rsidR="00EB5884" w:rsidRPr="00435DC7">
        <w:rPr>
          <w:rFonts w:hint="eastAsia"/>
        </w:rPr>
        <w:t>本</w:t>
      </w:r>
      <w:r w:rsidRPr="00435DC7">
        <w:rPr>
          <w:rFonts w:hint="eastAsia"/>
        </w:rPr>
        <w:t>連</w:t>
      </w:r>
      <w:r>
        <w:rPr>
          <w:rFonts w:hint="eastAsia"/>
        </w:rPr>
        <w:t>合から国民健康保険団体連合会に給付管理票を提出する。</w:t>
      </w:r>
    </w:p>
    <w:p w:rsidR="0077214E" w:rsidRDefault="00CC1839" w:rsidP="00CC1839">
      <w:pPr>
        <w:ind w:left="840" w:hangingChars="400" w:hanging="840"/>
        <w:jc w:val="left"/>
      </w:pPr>
      <w:r>
        <w:rPr>
          <w:rFonts w:hint="eastAsia"/>
        </w:rPr>
        <w:t xml:space="preserve">　　　</w:t>
      </w:r>
    </w:p>
    <w:p w:rsidR="00CC1839" w:rsidRDefault="00CC1839" w:rsidP="0077214E">
      <w:pPr>
        <w:ind w:leftChars="200" w:left="840" w:hangingChars="200" w:hanging="420"/>
        <w:jc w:val="left"/>
      </w:pPr>
      <w:r>
        <w:rPr>
          <w:rFonts w:hint="eastAsia"/>
        </w:rPr>
        <w:t xml:space="preserve">　【提出書類】</w:t>
      </w:r>
    </w:p>
    <w:p w:rsidR="00CC1839" w:rsidRDefault="00CC1839" w:rsidP="00CC1839">
      <w:pPr>
        <w:ind w:left="840" w:hangingChars="400" w:hanging="840"/>
        <w:jc w:val="left"/>
      </w:pPr>
      <w:r>
        <w:rPr>
          <w:rFonts w:hint="eastAsia"/>
        </w:rPr>
        <w:t xml:space="preserve">　　　　・</w:t>
      </w:r>
      <w:r w:rsidR="002E1BA6" w:rsidRPr="00456BE1">
        <w:rPr>
          <w:rFonts w:hint="eastAsia"/>
        </w:rPr>
        <w:t>給付管理連絡票</w:t>
      </w:r>
    </w:p>
    <w:p w:rsidR="00CC1839" w:rsidRDefault="00CC1839" w:rsidP="00CC1839">
      <w:pPr>
        <w:ind w:left="840" w:hangingChars="400" w:hanging="840"/>
        <w:jc w:val="left"/>
      </w:pPr>
      <w:r>
        <w:rPr>
          <w:rFonts w:hint="eastAsia"/>
        </w:rPr>
        <w:t xml:space="preserve">　　　　・暫定ケアプラン</w:t>
      </w:r>
      <w:r w:rsidRPr="007F0079">
        <w:rPr>
          <w:rFonts w:hint="eastAsia"/>
        </w:rPr>
        <w:t>（第</w:t>
      </w:r>
      <w:r w:rsidRPr="007F0079">
        <w:rPr>
          <w:rFonts w:hint="eastAsia"/>
        </w:rPr>
        <w:t>1</w:t>
      </w:r>
      <w:r w:rsidRPr="007F0079">
        <w:rPr>
          <w:rFonts w:hint="eastAsia"/>
        </w:rPr>
        <w:t>表～第</w:t>
      </w:r>
      <w:r w:rsidRPr="007F0079">
        <w:rPr>
          <w:rFonts w:hint="eastAsia"/>
        </w:rPr>
        <w:t>5</w:t>
      </w:r>
      <w:r w:rsidRPr="007F0079">
        <w:rPr>
          <w:rFonts w:hint="eastAsia"/>
        </w:rPr>
        <w:t>表）</w:t>
      </w:r>
      <w:r>
        <w:rPr>
          <w:rFonts w:hint="eastAsia"/>
        </w:rPr>
        <w:t>の写し</w:t>
      </w:r>
    </w:p>
    <w:p w:rsidR="00CC1839" w:rsidRDefault="00CC1839" w:rsidP="00596FE7">
      <w:pPr>
        <w:ind w:left="840" w:hangingChars="400" w:hanging="840"/>
        <w:jc w:val="left"/>
      </w:pPr>
      <w:r>
        <w:rPr>
          <w:rFonts w:hint="eastAsia"/>
        </w:rPr>
        <w:t xml:space="preserve">　　　　・</w:t>
      </w:r>
      <w:r w:rsidR="007F0079">
        <w:rPr>
          <w:rFonts w:hint="eastAsia"/>
        </w:rPr>
        <w:t>サービス提供票、提供票別票（実績）</w:t>
      </w:r>
    </w:p>
    <w:p w:rsidR="00811C24" w:rsidRDefault="00811C24" w:rsidP="00045C00">
      <w:pPr>
        <w:jc w:val="left"/>
      </w:pPr>
    </w:p>
    <w:p w:rsidR="00045C00" w:rsidRDefault="00045C00" w:rsidP="00045C00">
      <w:pPr>
        <w:jc w:val="left"/>
      </w:pPr>
    </w:p>
    <w:p w:rsidR="00045C00" w:rsidRDefault="00045C00" w:rsidP="00045C00">
      <w:pPr>
        <w:jc w:val="left"/>
      </w:pPr>
    </w:p>
    <w:p w:rsidR="00045C00" w:rsidRDefault="00045C00" w:rsidP="00045C00">
      <w:pPr>
        <w:jc w:val="left"/>
      </w:pPr>
    </w:p>
    <w:p w:rsidR="00045C00" w:rsidRDefault="00045C00" w:rsidP="00045C00">
      <w:pPr>
        <w:jc w:val="left"/>
      </w:pPr>
    </w:p>
    <w:p w:rsidR="00045C00" w:rsidRDefault="00045C00" w:rsidP="00045C00">
      <w:pPr>
        <w:jc w:val="left"/>
      </w:pPr>
    </w:p>
    <w:p w:rsidR="00045C00" w:rsidRDefault="00045C00" w:rsidP="00045C00">
      <w:pPr>
        <w:jc w:val="left"/>
      </w:pPr>
    </w:p>
    <w:p w:rsidR="00440D11" w:rsidRPr="007C3777" w:rsidRDefault="00440D11" w:rsidP="00440D11">
      <w:pPr>
        <w:ind w:left="420" w:hangingChars="200" w:hanging="420"/>
        <w:jc w:val="left"/>
        <w:rPr>
          <w:color w:val="0070C0"/>
        </w:rPr>
      </w:pPr>
      <w:r w:rsidRPr="007C3777">
        <w:rPr>
          <w:rFonts w:hint="eastAsia"/>
          <w:color w:val="0070C0"/>
        </w:rPr>
        <w:lastRenderedPageBreak/>
        <w:t xml:space="preserve">　　　</w:t>
      </w:r>
      <w:r w:rsidRPr="007C3777">
        <w:rPr>
          <w:rFonts w:ascii="Segoe UI Symbol" w:hAnsi="Segoe UI Symbol" w:cs="Segoe UI Symbol" w:hint="eastAsia"/>
          <w:color w:val="0070C0"/>
        </w:rPr>
        <w:t>☆補足</w:t>
      </w:r>
    </w:p>
    <w:p w:rsidR="00440D11" w:rsidRPr="007C3777" w:rsidRDefault="00440D11" w:rsidP="00440D11">
      <w:pPr>
        <w:ind w:left="420" w:hangingChars="200" w:hanging="420"/>
        <w:jc w:val="left"/>
        <w:rPr>
          <w:color w:val="0070C0"/>
        </w:rPr>
      </w:pPr>
      <w:r w:rsidRPr="007C3777">
        <w:rPr>
          <w:rFonts w:hint="eastAsia"/>
          <w:color w:val="0070C0"/>
        </w:rPr>
        <w:t xml:space="preserve">　　　介護給付の訪問（通所）介護との間で置き換えられる、総合事業の訪問（通所）型サービスは次のとおりです。</w:t>
      </w:r>
    </w:p>
    <w:tbl>
      <w:tblPr>
        <w:tblStyle w:val="aa"/>
        <w:tblW w:w="8364" w:type="dxa"/>
        <w:tblInd w:w="420" w:type="dxa"/>
        <w:tblLook w:val="04A0" w:firstRow="1" w:lastRow="0" w:firstColumn="1" w:lastColumn="0" w:noHBand="0" w:noVBand="1"/>
      </w:tblPr>
      <w:tblGrid>
        <w:gridCol w:w="4537"/>
        <w:gridCol w:w="3827"/>
      </w:tblGrid>
      <w:tr w:rsidR="007C3777" w:rsidRPr="007C3777" w:rsidTr="009860B4">
        <w:tc>
          <w:tcPr>
            <w:tcW w:w="4537" w:type="dxa"/>
          </w:tcPr>
          <w:p w:rsidR="00440D11" w:rsidRPr="007C3777" w:rsidRDefault="00440D11" w:rsidP="00440D11">
            <w:pPr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7C3777">
              <w:rPr>
                <w:rFonts w:asciiTheme="majorEastAsia" w:eastAsiaTheme="majorEastAsia" w:hAnsiTheme="majorEastAsia" w:hint="eastAsia"/>
                <w:color w:val="0070C0"/>
                <w:spacing w:val="1"/>
                <w:w w:val="83"/>
                <w:kern w:val="0"/>
                <w:fitText w:val="4200" w:id="-1281096191"/>
              </w:rPr>
              <w:t>暫定ケアプランに位置付けている介護給付のサービ</w:t>
            </w:r>
            <w:r w:rsidRPr="007C3777">
              <w:rPr>
                <w:rFonts w:asciiTheme="majorEastAsia" w:eastAsiaTheme="majorEastAsia" w:hAnsiTheme="majorEastAsia" w:hint="eastAsia"/>
                <w:color w:val="0070C0"/>
                <w:spacing w:val="-9"/>
                <w:w w:val="83"/>
                <w:kern w:val="0"/>
                <w:fitText w:val="4200" w:id="-1281096191"/>
              </w:rPr>
              <w:t>ス</w:t>
            </w:r>
          </w:p>
        </w:tc>
        <w:tc>
          <w:tcPr>
            <w:tcW w:w="3827" w:type="dxa"/>
          </w:tcPr>
          <w:p w:rsidR="00440D11" w:rsidRPr="007C3777" w:rsidRDefault="00440D11" w:rsidP="00440D11">
            <w:pPr>
              <w:jc w:val="left"/>
              <w:rPr>
                <w:rFonts w:asciiTheme="majorEastAsia" w:eastAsiaTheme="majorEastAsia" w:hAnsiTheme="majorEastAsia"/>
                <w:color w:val="0070C0"/>
              </w:rPr>
            </w:pPr>
            <w:r w:rsidRPr="007C3777">
              <w:rPr>
                <w:rFonts w:asciiTheme="majorEastAsia" w:eastAsiaTheme="majorEastAsia" w:hAnsiTheme="majorEastAsia" w:hint="eastAsia"/>
                <w:color w:val="0070C0"/>
              </w:rPr>
              <w:t>置き換える総合事業のサービス</w:t>
            </w:r>
            <w:r w:rsidR="009860B4">
              <w:rPr>
                <w:rFonts w:asciiTheme="majorEastAsia" w:eastAsiaTheme="majorEastAsia" w:hAnsiTheme="majorEastAsia" w:hint="eastAsia"/>
                <w:color w:val="0070C0"/>
              </w:rPr>
              <w:t>（※）</w:t>
            </w:r>
          </w:p>
        </w:tc>
      </w:tr>
      <w:tr w:rsidR="007C3777" w:rsidRPr="007C3777" w:rsidTr="009860B4">
        <w:tc>
          <w:tcPr>
            <w:tcW w:w="4537" w:type="dxa"/>
            <w:vAlign w:val="center"/>
          </w:tcPr>
          <w:p w:rsidR="00440D11" w:rsidRPr="007C3777" w:rsidRDefault="00D31314" w:rsidP="00D05262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訪問介護</w:t>
            </w:r>
          </w:p>
        </w:tc>
        <w:tc>
          <w:tcPr>
            <w:tcW w:w="3827" w:type="dxa"/>
          </w:tcPr>
          <w:p w:rsidR="00D05262" w:rsidRPr="007C3777" w:rsidRDefault="00D05262" w:rsidP="00D05262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介護予防訪問介護相当サービス</w:t>
            </w:r>
          </w:p>
          <w:p w:rsidR="00440D11" w:rsidRPr="007C3777" w:rsidRDefault="00D05262" w:rsidP="00D05262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生活援助型訪問サービス</w:t>
            </w:r>
            <w:r w:rsidR="001854CE" w:rsidRPr="007C3777">
              <w:rPr>
                <w:rFonts w:hint="eastAsia"/>
                <w:color w:val="0070C0"/>
              </w:rPr>
              <w:t xml:space="preserve">　</w:t>
            </w:r>
          </w:p>
        </w:tc>
      </w:tr>
      <w:tr w:rsidR="007C3777" w:rsidRPr="007C3777" w:rsidTr="00F8408D">
        <w:tc>
          <w:tcPr>
            <w:tcW w:w="4537" w:type="dxa"/>
            <w:vAlign w:val="center"/>
          </w:tcPr>
          <w:p w:rsidR="00F6306C" w:rsidRDefault="00D31314" w:rsidP="00F6306C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通所介護</w:t>
            </w:r>
          </w:p>
          <w:p w:rsidR="00440D11" w:rsidRPr="007C3777" w:rsidRDefault="00D05262" w:rsidP="00F6306C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地域密着型通所介護</w:t>
            </w:r>
          </w:p>
        </w:tc>
        <w:tc>
          <w:tcPr>
            <w:tcW w:w="3827" w:type="dxa"/>
          </w:tcPr>
          <w:p w:rsidR="00440D11" w:rsidRDefault="00D31314" w:rsidP="003A739A">
            <w:pPr>
              <w:jc w:val="left"/>
              <w:rPr>
                <w:color w:val="0070C0"/>
              </w:rPr>
            </w:pPr>
            <w:r w:rsidRPr="007C3777">
              <w:rPr>
                <w:rFonts w:hint="eastAsia"/>
                <w:color w:val="0070C0"/>
              </w:rPr>
              <w:t>介護予防通所介護相当サービス</w:t>
            </w:r>
          </w:p>
          <w:p w:rsidR="00045C00" w:rsidRPr="00A43B17" w:rsidRDefault="00045C00" w:rsidP="003A739A">
            <w:pPr>
              <w:jc w:val="left"/>
              <w:rPr>
                <w:color w:val="0070C0"/>
                <w:u w:val="single"/>
              </w:rPr>
            </w:pPr>
            <w:r w:rsidRPr="00647F15">
              <w:rPr>
                <w:rFonts w:hint="eastAsia"/>
                <w:color w:val="0070C0"/>
                <w:spacing w:val="1"/>
                <w:w w:val="94"/>
                <w:kern w:val="0"/>
                <w:u w:val="single"/>
                <w:fitText w:val="3360" w:id="-1279622911"/>
              </w:rPr>
              <w:t>（運動型通所サービスへは置換不可</w:t>
            </w:r>
            <w:r w:rsidRPr="00647F15">
              <w:rPr>
                <w:rFonts w:hint="eastAsia"/>
                <w:color w:val="0070C0"/>
                <w:spacing w:val="-2"/>
                <w:w w:val="94"/>
                <w:kern w:val="0"/>
                <w:u w:val="single"/>
                <w:fitText w:val="3360" w:id="-1279622911"/>
              </w:rPr>
              <w:t>）</w:t>
            </w:r>
          </w:p>
        </w:tc>
      </w:tr>
    </w:tbl>
    <w:p w:rsidR="007C3777" w:rsidRPr="006A370B" w:rsidRDefault="00662703" w:rsidP="006A370B">
      <w:pPr>
        <w:rPr>
          <w:color w:val="0070C0"/>
        </w:rPr>
      </w:pPr>
      <w:r w:rsidRPr="00662703">
        <w:rPr>
          <w:rFonts w:hint="eastAsia"/>
          <w:color w:val="0070C0"/>
        </w:rPr>
        <w:t xml:space="preserve">　　</w:t>
      </w:r>
      <w:r w:rsidRPr="00901F9E">
        <w:rPr>
          <w:rFonts w:hint="eastAsia"/>
          <w:color w:val="0070C0"/>
          <w:spacing w:val="1"/>
          <w:w w:val="95"/>
          <w:kern w:val="0"/>
          <w:fitText w:val="7980" w:id="-1279622912"/>
        </w:rPr>
        <w:t>※</w:t>
      </w:r>
      <w:r w:rsidR="006A370B" w:rsidRPr="00901F9E">
        <w:rPr>
          <w:rFonts w:hint="eastAsia"/>
          <w:color w:val="0070C0"/>
          <w:spacing w:val="1"/>
          <w:w w:val="95"/>
          <w:kern w:val="0"/>
          <w:fitText w:val="7980" w:id="-1279622912"/>
        </w:rPr>
        <w:t>置き換えるためには該当する総合事業のサービスの指定を受けている必要があります</w:t>
      </w:r>
      <w:r w:rsidR="006A370B" w:rsidRPr="00901F9E">
        <w:rPr>
          <w:rFonts w:hint="eastAsia"/>
          <w:color w:val="0070C0"/>
          <w:spacing w:val="-19"/>
          <w:w w:val="95"/>
          <w:kern w:val="0"/>
          <w:fitText w:val="7980" w:id="-1279622912"/>
        </w:rPr>
        <w:t>。</w:t>
      </w:r>
    </w:p>
    <w:sectPr w:rsidR="007C3777" w:rsidRPr="006A370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0D" w:rsidRDefault="00405A0D" w:rsidP="003461DB">
      <w:r>
        <w:separator/>
      </w:r>
    </w:p>
  </w:endnote>
  <w:endnote w:type="continuationSeparator" w:id="0">
    <w:p w:rsidR="00405A0D" w:rsidRDefault="00405A0D" w:rsidP="0034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04" w:rsidRDefault="00E31D04">
    <w:pPr>
      <w:pStyle w:val="a5"/>
    </w:pPr>
  </w:p>
  <w:p w:rsidR="003461DB" w:rsidRDefault="003461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0D" w:rsidRDefault="00405A0D" w:rsidP="003461DB">
      <w:r>
        <w:separator/>
      </w:r>
    </w:p>
  </w:footnote>
  <w:footnote w:type="continuationSeparator" w:id="0">
    <w:p w:rsidR="00405A0D" w:rsidRDefault="00405A0D" w:rsidP="0034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22" w:rsidRDefault="008A0022" w:rsidP="002B6586">
    <w:pPr>
      <w:pStyle w:val="a3"/>
      <w:jc w:val="right"/>
    </w:pPr>
  </w:p>
  <w:p w:rsidR="008A0022" w:rsidRDefault="00A40B15" w:rsidP="008A0022">
    <w:pPr>
      <w:pStyle w:val="a3"/>
      <w:jc w:val="right"/>
    </w:pPr>
    <w:r>
      <w:rPr>
        <w:rFonts w:hint="eastAsia"/>
      </w:rPr>
      <w:t>R5.</w:t>
    </w:r>
    <w:r>
      <w:t>3</w:t>
    </w:r>
    <w:r w:rsidR="008A0022">
      <w:rPr>
        <w:rFonts w:hint="eastAsia"/>
      </w:rPr>
      <w:t>佐賀中部広域連合</w:t>
    </w:r>
  </w:p>
  <w:p w:rsidR="003461DB" w:rsidRDefault="003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39"/>
    <w:rsid w:val="000056D3"/>
    <w:rsid w:val="0000694F"/>
    <w:rsid w:val="0001113A"/>
    <w:rsid w:val="000141C8"/>
    <w:rsid w:val="00017008"/>
    <w:rsid w:val="000219C3"/>
    <w:rsid w:val="000270D6"/>
    <w:rsid w:val="000317C9"/>
    <w:rsid w:val="00033A82"/>
    <w:rsid w:val="00033C05"/>
    <w:rsid w:val="00034C68"/>
    <w:rsid w:val="00035EEF"/>
    <w:rsid w:val="00045C00"/>
    <w:rsid w:val="0004667C"/>
    <w:rsid w:val="0004787E"/>
    <w:rsid w:val="00055846"/>
    <w:rsid w:val="0005678B"/>
    <w:rsid w:val="0005697B"/>
    <w:rsid w:val="00057DF6"/>
    <w:rsid w:val="000615BA"/>
    <w:rsid w:val="00065F9F"/>
    <w:rsid w:val="00071D38"/>
    <w:rsid w:val="00084C02"/>
    <w:rsid w:val="000853E6"/>
    <w:rsid w:val="0009228D"/>
    <w:rsid w:val="00092A1B"/>
    <w:rsid w:val="00093765"/>
    <w:rsid w:val="000A03D0"/>
    <w:rsid w:val="000A2827"/>
    <w:rsid w:val="000A3539"/>
    <w:rsid w:val="000A6F8E"/>
    <w:rsid w:val="000B0C89"/>
    <w:rsid w:val="000B3E51"/>
    <w:rsid w:val="000B7B00"/>
    <w:rsid w:val="000D1486"/>
    <w:rsid w:val="000D15DB"/>
    <w:rsid w:val="000D3730"/>
    <w:rsid w:val="000D5034"/>
    <w:rsid w:val="000D57D4"/>
    <w:rsid w:val="000D69B0"/>
    <w:rsid w:val="000F16F2"/>
    <w:rsid w:val="000F1C02"/>
    <w:rsid w:val="001025F5"/>
    <w:rsid w:val="00103D1A"/>
    <w:rsid w:val="001049D7"/>
    <w:rsid w:val="00107463"/>
    <w:rsid w:val="001078B0"/>
    <w:rsid w:val="001125B5"/>
    <w:rsid w:val="0011456C"/>
    <w:rsid w:val="00122024"/>
    <w:rsid w:val="0012489C"/>
    <w:rsid w:val="00124AD8"/>
    <w:rsid w:val="0013093C"/>
    <w:rsid w:val="00131252"/>
    <w:rsid w:val="00131CA3"/>
    <w:rsid w:val="001359BE"/>
    <w:rsid w:val="00144449"/>
    <w:rsid w:val="0014515D"/>
    <w:rsid w:val="00145ED2"/>
    <w:rsid w:val="00150D7A"/>
    <w:rsid w:val="001632F7"/>
    <w:rsid w:val="00167437"/>
    <w:rsid w:val="00180C9F"/>
    <w:rsid w:val="00182C3E"/>
    <w:rsid w:val="00184F12"/>
    <w:rsid w:val="001854CE"/>
    <w:rsid w:val="00190D63"/>
    <w:rsid w:val="00192C52"/>
    <w:rsid w:val="00197768"/>
    <w:rsid w:val="001A0927"/>
    <w:rsid w:val="001A3E66"/>
    <w:rsid w:val="001A55B0"/>
    <w:rsid w:val="001B147A"/>
    <w:rsid w:val="001B5435"/>
    <w:rsid w:val="001B77C1"/>
    <w:rsid w:val="001B7A3F"/>
    <w:rsid w:val="001C2E48"/>
    <w:rsid w:val="001C3B9D"/>
    <w:rsid w:val="001C5712"/>
    <w:rsid w:val="001C6CC3"/>
    <w:rsid w:val="001D4B87"/>
    <w:rsid w:val="001D7216"/>
    <w:rsid w:val="001E03B1"/>
    <w:rsid w:val="001E2727"/>
    <w:rsid w:val="001E3959"/>
    <w:rsid w:val="001F1C7F"/>
    <w:rsid w:val="001F22B9"/>
    <w:rsid w:val="001F239B"/>
    <w:rsid w:val="001F2508"/>
    <w:rsid w:val="001F294D"/>
    <w:rsid w:val="001F337E"/>
    <w:rsid w:val="001F4F55"/>
    <w:rsid w:val="001F6FE9"/>
    <w:rsid w:val="00200478"/>
    <w:rsid w:val="00200A70"/>
    <w:rsid w:val="00201A2B"/>
    <w:rsid w:val="0020449A"/>
    <w:rsid w:val="00205617"/>
    <w:rsid w:val="00210758"/>
    <w:rsid w:val="002107D6"/>
    <w:rsid w:val="0021115D"/>
    <w:rsid w:val="002132AA"/>
    <w:rsid w:val="0021644E"/>
    <w:rsid w:val="0021782C"/>
    <w:rsid w:val="00223B5E"/>
    <w:rsid w:val="00224D10"/>
    <w:rsid w:val="0023167A"/>
    <w:rsid w:val="002377C6"/>
    <w:rsid w:val="002378EE"/>
    <w:rsid w:val="00240E20"/>
    <w:rsid w:val="00245C8E"/>
    <w:rsid w:val="0025002C"/>
    <w:rsid w:val="00250D0A"/>
    <w:rsid w:val="002526FF"/>
    <w:rsid w:val="00254FBD"/>
    <w:rsid w:val="00263B03"/>
    <w:rsid w:val="00265876"/>
    <w:rsid w:val="00265B65"/>
    <w:rsid w:val="0027063E"/>
    <w:rsid w:val="00277599"/>
    <w:rsid w:val="002900CA"/>
    <w:rsid w:val="002902DA"/>
    <w:rsid w:val="0029451C"/>
    <w:rsid w:val="002A109C"/>
    <w:rsid w:val="002A45E2"/>
    <w:rsid w:val="002B0EED"/>
    <w:rsid w:val="002B2738"/>
    <w:rsid w:val="002B324D"/>
    <w:rsid w:val="002B4207"/>
    <w:rsid w:val="002B6586"/>
    <w:rsid w:val="002B65D2"/>
    <w:rsid w:val="002C0764"/>
    <w:rsid w:val="002C10A4"/>
    <w:rsid w:val="002C76A3"/>
    <w:rsid w:val="002C7A1A"/>
    <w:rsid w:val="002D018A"/>
    <w:rsid w:val="002E1BA6"/>
    <w:rsid w:val="002E3022"/>
    <w:rsid w:val="002E4B46"/>
    <w:rsid w:val="003079C4"/>
    <w:rsid w:val="00317B55"/>
    <w:rsid w:val="00320D36"/>
    <w:rsid w:val="00324145"/>
    <w:rsid w:val="00325B6D"/>
    <w:rsid w:val="00337722"/>
    <w:rsid w:val="00337E3A"/>
    <w:rsid w:val="00341F62"/>
    <w:rsid w:val="003461DB"/>
    <w:rsid w:val="00351783"/>
    <w:rsid w:val="00364FC6"/>
    <w:rsid w:val="003661B7"/>
    <w:rsid w:val="00370496"/>
    <w:rsid w:val="003737F4"/>
    <w:rsid w:val="00373929"/>
    <w:rsid w:val="00383FB9"/>
    <w:rsid w:val="003874EF"/>
    <w:rsid w:val="00387854"/>
    <w:rsid w:val="00390A97"/>
    <w:rsid w:val="00391012"/>
    <w:rsid w:val="0039605C"/>
    <w:rsid w:val="0039774E"/>
    <w:rsid w:val="003A11F1"/>
    <w:rsid w:val="003A253F"/>
    <w:rsid w:val="003A2F71"/>
    <w:rsid w:val="003A376F"/>
    <w:rsid w:val="003A454C"/>
    <w:rsid w:val="003A5215"/>
    <w:rsid w:val="003A5242"/>
    <w:rsid w:val="003A66A4"/>
    <w:rsid w:val="003A7425"/>
    <w:rsid w:val="003B019B"/>
    <w:rsid w:val="003B36BF"/>
    <w:rsid w:val="003C0A46"/>
    <w:rsid w:val="003C265B"/>
    <w:rsid w:val="003C5644"/>
    <w:rsid w:val="003D00D6"/>
    <w:rsid w:val="003D1AE0"/>
    <w:rsid w:val="003D1E5A"/>
    <w:rsid w:val="003E203A"/>
    <w:rsid w:val="003E2FFD"/>
    <w:rsid w:val="003E72A6"/>
    <w:rsid w:val="003F122E"/>
    <w:rsid w:val="003F7137"/>
    <w:rsid w:val="00405A0D"/>
    <w:rsid w:val="0040681D"/>
    <w:rsid w:val="00414F52"/>
    <w:rsid w:val="0042035F"/>
    <w:rsid w:val="004258E3"/>
    <w:rsid w:val="004327F3"/>
    <w:rsid w:val="00435DC7"/>
    <w:rsid w:val="00436602"/>
    <w:rsid w:val="00437290"/>
    <w:rsid w:val="00440D11"/>
    <w:rsid w:val="00443BF8"/>
    <w:rsid w:val="00444855"/>
    <w:rsid w:val="00452373"/>
    <w:rsid w:val="00452CED"/>
    <w:rsid w:val="00456BE1"/>
    <w:rsid w:val="00456EEB"/>
    <w:rsid w:val="00457389"/>
    <w:rsid w:val="00460E2E"/>
    <w:rsid w:val="00463913"/>
    <w:rsid w:val="00465C20"/>
    <w:rsid w:val="00465DC3"/>
    <w:rsid w:val="00474F14"/>
    <w:rsid w:val="004762BB"/>
    <w:rsid w:val="00476A82"/>
    <w:rsid w:val="00476DD8"/>
    <w:rsid w:val="004823C2"/>
    <w:rsid w:val="0048245F"/>
    <w:rsid w:val="004847B6"/>
    <w:rsid w:val="00494377"/>
    <w:rsid w:val="004A30CF"/>
    <w:rsid w:val="004A37D1"/>
    <w:rsid w:val="004A732D"/>
    <w:rsid w:val="004B2A1D"/>
    <w:rsid w:val="004B33FF"/>
    <w:rsid w:val="004B379E"/>
    <w:rsid w:val="004B4684"/>
    <w:rsid w:val="004C3C4C"/>
    <w:rsid w:val="004C68A1"/>
    <w:rsid w:val="004E2368"/>
    <w:rsid w:val="004E43BF"/>
    <w:rsid w:val="004F067B"/>
    <w:rsid w:val="004F15DA"/>
    <w:rsid w:val="004F2D08"/>
    <w:rsid w:val="004F38EB"/>
    <w:rsid w:val="00501E8F"/>
    <w:rsid w:val="00502023"/>
    <w:rsid w:val="005026EE"/>
    <w:rsid w:val="00503A76"/>
    <w:rsid w:val="00505271"/>
    <w:rsid w:val="00515C5B"/>
    <w:rsid w:val="005165EC"/>
    <w:rsid w:val="0052341E"/>
    <w:rsid w:val="00523D83"/>
    <w:rsid w:val="005266ED"/>
    <w:rsid w:val="00533268"/>
    <w:rsid w:val="00533C99"/>
    <w:rsid w:val="005418AF"/>
    <w:rsid w:val="00542885"/>
    <w:rsid w:val="00542A66"/>
    <w:rsid w:val="00543464"/>
    <w:rsid w:val="00547B9C"/>
    <w:rsid w:val="0056064B"/>
    <w:rsid w:val="00561BE5"/>
    <w:rsid w:val="00573D3B"/>
    <w:rsid w:val="005874E9"/>
    <w:rsid w:val="00596FE7"/>
    <w:rsid w:val="005A0415"/>
    <w:rsid w:val="005A46D8"/>
    <w:rsid w:val="005A6212"/>
    <w:rsid w:val="005A6561"/>
    <w:rsid w:val="005A76F3"/>
    <w:rsid w:val="005B1C06"/>
    <w:rsid w:val="005C1151"/>
    <w:rsid w:val="005C215D"/>
    <w:rsid w:val="005C4D98"/>
    <w:rsid w:val="005D12B3"/>
    <w:rsid w:val="005D29E6"/>
    <w:rsid w:val="005D4E9D"/>
    <w:rsid w:val="005D6A5C"/>
    <w:rsid w:val="005E408D"/>
    <w:rsid w:val="005E7522"/>
    <w:rsid w:val="005F5972"/>
    <w:rsid w:val="005F5E76"/>
    <w:rsid w:val="00600643"/>
    <w:rsid w:val="006012AD"/>
    <w:rsid w:val="00604B3F"/>
    <w:rsid w:val="00604F0C"/>
    <w:rsid w:val="0060580B"/>
    <w:rsid w:val="006156F3"/>
    <w:rsid w:val="00616B74"/>
    <w:rsid w:val="00616F60"/>
    <w:rsid w:val="00621D00"/>
    <w:rsid w:val="006273A1"/>
    <w:rsid w:val="00630327"/>
    <w:rsid w:val="006316D9"/>
    <w:rsid w:val="00631C9E"/>
    <w:rsid w:val="00634B1E"/>
    <w:rsid w:val="00635033"/>
    <w:rsid w:val="00635619"/>
    <w:rsid w:val="00641118"/>
    <w:rsid w:val="0064372A"/>
    <w:rsid w:val="00644E59"/>
    <w:rsid w:val="00647F15"/>
    <w:rsid w:val="006527E9"/>
    <w:rsid w:val="006528A1"/>
    <w:rsid w:val="00655A52"/>
    <w:rsid w:val="00656FCF"/>
    <w:rsid w:val="00657C7B"/>
    <w:rsid w:val="00662703"/>
    <w:rsid w:val="00664163"/>
    <w:rsid w:val="00665454"/>
    <w:rsid w:val="00673D2C"/>
    <w:rsid w:val="00674C43"/>
    <w:rsid w:val="00677565"/>
    <w:rsid w:val="00677B39"/>
    <w:rsid w:val="00682A7B"/>
    <w:rsid w:val="0068417D"/>
    <w:rsid w:val="00696964"/>
    <w:rsid w:val="006A0573"/>
    <w:rsid w:val="006A2ECD"/>
    <w:rsid w:val="006A370B"/>
    <w:rsid w:val="006B0F3B"/>
    <w:rsid w:val="006B21C5"/>
    <w:rsid w:val="006C2C82"/>
    <w:rsid w:val="006C6F81"/>
    <w:rsid w:val="006D08D8"/>
    <w:rsid w:val="006E37E0"/>
    <w:rsid w:val="006E61BC"/>
    <w:rsid w:val="006E76AD"/>
    <w:rsid w:val="006F0773"/>
    <w:rsid w:val="006F1A2D"/>
    <w:rsid w:val="006F1D9F"/>
    <w:rsid w:val="006F4843"/>
    <w:rsid w:val="006F5DFD"/>
    <w:rsid w:val="006F7098"/>
    <w:rsid w:val="006F73CE"/>
    <w:rsid w:val="006F772B"/>
    <w:rsid w:val="007043B2"/>
    <w:rsid w:val="007075EA"/>
    <w:rsid w:val="00717E66"/>
    <w:rsid w:val="00721A9D"/>
    <w:rsid w:val="00722F83"/>
    <w:rsid w:val="00724A9F"/>
    <w:rsid w:val="007255F4"/>
    <w:rsid w:val="00732CF0"/>
    <w:rsid w:val="0073514A"/>
    <w:rsid w:val="00735B09"/>
    <w:rsid w:val="00736107"/>
    <w:rsid w:val="00736588"/>
    <w:rsid w:val="00745981"/>
    <w:rsid w:val="0074668E"/>
    <w:rsid w:val="00747EF2"/>
    <w:rsid w:val="0075168E"/>
    <w:rsid w:val="00754793"/>
    <w:rsid w:val="0076089A"/>
    <w:rsid w:val="00760923"/>
    <w:rsid w:val="007621AC"/>
    <w:rsid w:val="0076578A"/>
    <w:rsid w:val="00767E17"/>
    <w:rsid w:val="00770C3C"/>
    <w:rsid w:val="0077214E"/>
    <w:rsid w:val="00772776"/>
    <w:rsid w:val="00773520"/>
    <w:rsid w:val="0077483F"/>
    <w:rsid w:val="007826D3"/>
    <w:rsid w:val="00783CCA"/>
    <w:rsid w:val="00783FF7"/>
    <w:rsid w:val="007840A5"/>
    <w:rsid w:val="00787B14"/>
    <w:rsid w:val="0079065E"/>
    <w:rsid w:val="00790B39"/>
    <w:rsid w:val="00792DE9"/>
    <w:rsid w:val="00793588"/>
    <w:rsid w:val="0079457E"/>
    <w:rsid w:val="00794B42"/>
    <w:rsid w:val="007A063D"/>
    <w:rsid w:val="007A0A33"/>
    <w:rsid w:val="007A271A"/>
    <w:rsid w:val="007B02E7"/>
    <w:rsid w:val="007B05F2"/>
    <w:rsid w:val="007B1DA5"/>
    <w:rsid w:val="007B5121"/>
    <w:rsid w:val="007B5260"/>
    <w:rsid w:val="007B5789"/>
    <w:rsid w:val="007B78C9"/>
    <w:rsid w:val="007C3777"/>
    <w:rsid w:val="007C3942"/>
    <w:rsid w:val="007C483C"/>
    <w:rsid w:val="007C502F"/>
    <w:rsid w:val="007C6BA9"/>
    <w:rsid w:val="007D1CAA"/>
    <w:rsid w:val="007E28D4"/>
    <w:rsid w:val="007E692E"/>
    <w:rsid w:val="007F0079"/>
    <w:rsid w:val="00800F5B"/>
    <w:rsid w:val="00804072"/>
    <w:rsid w:val="00806428"/>
    <w:rsid w:val="00806F20"/>
    <w:rsid w:val="00811448"/>
    <w:rsid w:val="00811C24"/>
    <w:rsid w:val="00814435"/>
    <w:rsid w:val="008222CE"/>
    <w:rsid w:val="00823E3F"/>
    <w:rsid w:val="00824CB6"/>
    <w:rsid w:val="00825323"/>
    <w:rsid w:val="00832D23"/>
    <w:rsid w:val="00836428"/>
    <w:rsid w:val="0083744A"/>
    <w:rsid w:val="00844DC5"/>
    <w:rsid w:val="00851A6B"/>
    <w:rsid w:val="00854157"/>
    <w:rsid w:val="00855FD0"/>
    <w:rsid w:val="00857D8D"/>
    <w:rsid w:val="00860253"/>
    <w:rsid w:val="0086060C"/>
    <w:rsid w:val="00863CA7"/>
    <w:rsid w:val="00864147"/>
    <w:rsid w:val="0086431F"/>
    <w:rsid w:val="008655A2"/>
    <w:rsid w:val="0087454E"/>
    <w:rsid w:val="0087543D"/>
    <w:rsid w:val="008805C2"/>
    <w:rsid w:val="0088129E"/>
    <w:rsid w:val="008820FD"/>
    <w:rsid w:val="00882342"/>
    <w:rsid w:val="008823FC"/>
    <w:rsid w:val="0088308D"/>
    <w:rsid w:val="00892D17"/>
    <w:rsid w:val="00894E9B"/>
    <w:rsid w:val="008A0022"/>
    <w:rsid w:val="008A1E28"/>
    <w:rsid w:val="008A391B"/>
    <w:rsid w:val="008A4877"/>
    <w:rsid w:val="008B060C"/>
    <w:rsid w:val="008B1BC9"/>
    <w:rsid w:val="008B302E"/>
    <w:rsid w:val="008B779C"/>
    <w:rsid w:val="008C07C9"/>
    <w:rsid w:val="008C3263"/>
    <w:rsid w:val="008C5873"/>
    <w:rsid w:val="008C6024"/>
    <w:rsid w:val="008D13E1"/>
    <w:rsid w:val="008D4385"/>
    <w:rsid w:val="008D7A7E"/>
    <w:rsid w:val="008E3429"/>
    <w:rsid w:val="008F6056"/>
    <w:rsid w:val="00901F9E"/>
    <w:rsid w:val="0090413A"/>
    <w:rsid w:val="00910BA9"/>
    <w:rsid w:val="009124AD"/>
    <w:rsid w:val="00914D4D"/>
    <w:rsid w:val="009161FA"/>
    <w:rsid w:val="00916C10"/>
    <w:rsid w:val="00920D4A"/>
    <w:rsid w:val="009263B2"/>
    <w:rsid w:val="00926710"/>
    <w:rsid w:val="00932004"/>
    <w:rsid w:val="009367FC"/>
    <w:rsid w:val="00940836"/>
    <w:rsid w:val="00940B5A"/>
    <w:rsid w:val="00943644"/>
    <w:rsid w:val="00943698"/>
    <w:rsid w:val="009444F6"/>
    <w:rsid w:val="009452D7"/>
    <w:rsid w:val="00946D78"/>
    <w:rsid w:val="009519B5"/>
    <w:rsid w:val="00952F03"/>
    <w:rsid w:val="00953DC7"/>
    <w:rsid w:val="00956A2D"/>
    <w:rsid w:val="00963721"/>
    <w:rsid w:val="00963A44"/>
    <w:rsid w:val="00964192"/>
    <w:rsid w:val="009673D3"/>
    <w:rsid w:val="00970BD2"/>
    <w:rsid w:val="009761FC"/>
    <w:rsid w:val="009801C2"/>
    <w:rsid w:val="009860B4"/>
    <w:rsid w:val="00991202"/>
    <w:rsid w:val="009942EE"/>
    <w:rsid w:val="00995280"/>
    <w:rsid w:val="00996223"/>
    <w:rsid w:val="009A7026"/>
    <w:rsid w:val="009B3510"/>
    <w:rsid w:val="009C0294"/>
    <w:rsid w:val="009C1CE9"/>
    <w:rsid w:val="009C4A55"/>
    <w:rsid w:val="009D51A2"/>
    <w:rsid w:val="009D778C"/>
    <w:rsid w:val="009E111A"/>
    <w:rsid w:val="009E21F2"/>
    <w:rsid w:val="009E5F01"/>
    <w:rsid w:val="009F4AE8"/>
    <w:rsid w:val="009F6071"/>
    <w:rsid w:val="00A00F50"/>
    <w:rsid w:val="00A03F98"/>
    <w:rsid w:val="00A0768A"/>
    <w:rsid w:val="00A10661"/>
    <w:rsid w:val="00A13E69"/>
    <w:rsid w:val="00A15BB2"/>
    <w:rsid w:val="00A17577"/>
    <w:rsid w:val="00A17B59"/>
    <w:rsid w:val="00A34F5B"/>
    <w:rsid w:val="00A40B15"/>
    <w:rsid w:val="00A40F70"/>
    <w:rsid w:val="00A43B17"/>
    <w:rsid w:val="00A444FD"/>
    <w:rsid w:val="00A44511"/>
    <w:rsid w:val="00A56D02"/>
    <w:rsid w:val="00A573A5"/>
    <w:rsid w:val="00A6221E"/>
    <w:rsid w:val="00A62AFE"/>
    <w:rsid w:val="00A63358"/>
    <w:rsid w:val="00A65B04"/>
    <w:rsid w:val="00A65E2B"/>
    <w:rsid w:val="00A72875"/>
    <w:rsid w:val="00A72DCD"/>
    <w:rsid w:val="00A76862"/>
    <w:rsid w:val="00A8175D"/>
    <w:rsid w:val="00A82120"/>
    <w:rsid w:val="00A844C0"/>
    <w:rsid w:val="00A85C03"/>
    <w:rsid w:val="00A91290"/>
    <w:rsid w:val="00A915A2"/>
    <w:rsid w:val="00AA0857"/>
    <w:rsid w:val="00AB42D7"/>
    <w:rsid w:val="00AC3D16"/>
    <w:rsid w:val="00AC5E9A"/>
    <w:rsid w:val="00AC746A"/>
    <w:rsid w:val="00AD739D"/>
    <w:rsid w:val="00AE0D9C"/>
    <w:rsid w:val="00AE2BFA"/>
    <w:rsid w:val="00AE761B"/>
    <w:rsid w:val="00AF0C8B"/>
    <w:rsid w:val="00AF0E5F"/>
    <w:rsid w:val="00AF47FD"/>
    <w:rsid w:val="00AF6A4D"/>
    <w:rsid w:val="00B04DCF"/>
    <w:rsid w:val="00B10969"/>
    <w:rsid w:val="00B10A82"/>
    <w:rsid w:val="00B12123"/>
    <w:rsid w:val="00B14097"/>
    <w:rsid w:val="00B15483"/>
    <w:rsid w:val="00B16ED1"/>
    <w:rsid w:val="00B17975"/>
    <w:rsid w:val="00B21422"/>
    <w:rsid w:val="00B22099"/>
    <w:rsid w:val="00B220EB"/>
    <w:rsid w:val="00B22CB8"/>
    <w:rsid w:val="00B2402A"/>
    <w:rsid w:val="00B2437E"/>
    <w:rsid w:val="00B301E5"/>
    <w:rsid w:val="00B3499D"/>
    <w:rsid w:val="00B40E7B"/>
    <w:rsid w:val="00B419B2"/>
    <w:rsid w:val="00B4721A"/>
    <w:rsid w:val="00B5327A"/>
    <w:rsid w:val="00B54606"/>
    <w:rsid w:val="00B6139E"/>
    <w:rsid w:val="00B65833"/>
    <w:rsid w:val="00B65BE8"/>
    <w:rsid w:val="00B70B3E"/>
    <w:rsid w:val="00B742AE"/>
    <w:rsid w:val="00B7466A"/>
    <w:rsid w:val="00B7616F"/>
    <w:rsid w:val="00B820BB"/>
    <w:rsid w:val="00B836D6"/>
    <w:rsid w:val="00B85075"/>
    <w:rsid w:val="00B8611D"/>
    <w:rsid w:val="00B900FE"/>
    <w:rsid w:val="00B92071"/>
    <w:rsid w:val="00BA1434"/>
    <w:rsid w:val="00BA4238"/>
    <w:rsid w:val="00BA66F9"/>
    <w:rsid w:val="00BB295E"/>
    <w:rsid w:val="00BB664D"/>
    <w:rsid w:val="00BC0497"/>
    <w:rsid w:val="00BD0B4B"/>
    <w:rsid w:val="00BD45A8"/>
    <w:rsid w:val="00BE480D"/>
    <w:rsid w:val="00BF150E"/>
    <w:rsid w:val="00C0045A"/>
    <w:rsid w:val="00C12CA6"/>
    <w:rsid w:val="00C13400"/>
    <w:rsid w:val="00C15B99"/>
    <w:rsid w:val="00C16E7D"/>
    <w:rsid w:val="00C205F9"/>
    <w:rsid w:val="00C218DF"/>
    <w:rsid w:val="00C26916"/>
    <w:rsid w:val="00C32109"/>
    <w:rsid w:val="00C415F1"/>
    <w:rsid w:val="00C46E22"/>
    <w:rsid w:val="00C501C7"/>
    <w:rsid w:val="00C51EEB"/>
    <w:rsid w:val="00C52419"/>
    <w:rsid w:val="00C5676E"/>
    <w:rsid w:val="00C61F08"/>
    <w:rsid w:val="00C6206E"/>
    <w:rsid w:val="00C623F2"/>
    <w:rsid w:val="00C7312E"/>
    <w:rsid w:val="00C74D60"/>
    <w:rsid w:val="00C77C53"/>
    <w:rsid w:val="00C82FAC"/>
    <w:rsid w:val="00C83017"/>
    <w:rsid w:val="00C90D34"/>
    <w:rsid w:val="00C94B13"/>
    <w:rsid w:val="00C95F67"/>
    <w:rsid w:val="00C96FC1"/>
    <w:rsid w:val="00CA259E"/>
    <w:rsid w:val="00CB08EA"/>
    <w:rsid w:val="00CB1494"/>
    <w:rsid w:val="00CB4A85"/>
    <w:rsid w:val="00CB5685"/>
    <w:rsid w:val="00CB6F89"/>
    <w:rsid w:val="00CC1839"/>
    <w:rsid w:val="00CC62C9"/>
    <w:rsid w:val="00CC6463"/>
    <w:rsid w:val="00CD04D5"/>
    <w:rsid w:val="00CD1D75"/>
    <w:rsid w:val="00CD6F08"/>
    <w:rsid w:val="00CE0776"/>
    <w:rsid w:val="00CE2FE3"/>
    <w:rsid w:val="00CE5015"/>
    <w:rsid w:val="00CE5335"/>
    <w:rsid w:val="00CE596B"/>
    <w:rsid w:val="00CE78CB"/>
    <w:rsid w:val="00CE7EF7"/>
    <w:rsid w:val="00CF2424"/>
    <w:rsid w:val="00D00035"/>
    <w:rsid w:val="00D031DE"/>
    <w:rsid w:val="00D05262"/>
    <w:rsid w:val="00D06B92"/>
    <w:rsid w:val="00D23647"/>
    <w:rsid w:val="00D3012F"/>
    <w:rsid w:val="00D31314"/>
    <w:rsid w:val="00D313A2"/>
    <w:rsid w:val="00D3170D"/>
    <w:rsid w:val="00D3295F"/>
    <w:rsid w:val="00D32F79"/>
    <w:rsid w:val="00D340F7"/>
    <w:rsid w:val="00D52AFD"/>
    <w:rsid w:val="00D53EF2"/>
    <w:rsid w:val="00D57041"/>
    <w:rsid w:val="00D6057C"/>
    <w:rsid w:val="00D60695"/>
    <w:rsid w:val="00D60A72"/>
    <w:rsid w:val="00D67858"/>
    <w:rsid w:val="00D70ACA"/>
    <w:rsid w:val="00D70F1A"/>
    <w:rsid w:val="00D73897"/>
    <w:rsid w:val="00D80991"/>
    <w:rsid w:val="00D817E2"/>
    <w:rsid w:val="00D82011"/>
    <w:rsid w:val="00D8427A"/>
    <w:rsid w:val="00D94084"/>
    <w:rsid w:val="00D942DA"/>
    <w:rsid w:val="00D95574"/>
    <w:rsid w:val="00D96B7C"/>
    <w:rsid w:val="00D9726C"/>
    <w:rsid w:val="00DA61F6"/>
    <w:rsid w:val="00DB190D"/>
    <w:rsid w:val="00DB408F"/>
    <w:rsid w:val="00DB5F6F"/>
    <w:rsid w:val="00DC01E3"/>
    <w:rsid w:val="00DC0D02"/>
    <w:rsid w:val="00DC1214"/>
    <w:rsid w:val="00DC40DB"/>
    <w:rsid w:val="00DC5BF3"/>
    <w:rsid w:val="00DD04D5"/>
    <w:rsid w:val="00DD1775"/>
    <w:rsid w:val="00DD1CAA"/>
    <w:rsid w:val="00DD47C4"/>
    <w:rsid w:val="00DE5392"/>
    <w:rsid w:val="00DE607A"/>
    <w:rsid w:val="00DE7FC5"/>
    <w:rsid w:val="00DF342B"/>
    <w:rsid w:val="00DF3523"/>
    <w:rsid w:val="00DF3F19"/>
    <w:rsid w:val="00DF7E31"/>
    <w:rsid w:val="00E03C4F"/>
    <w:rsid w:val="00E1173A"/>
    <w:rsid w:val="00E13315"/>
    <w:rsid w:val="00E133BC"/>
    <w:rsid w:val="00E13E0D"/>
    <w:rsid w:val="00E203B5"/>
    <w:rsid w:val="00E222C4"/>
    <w:rsid w:val="00E25609"/>
    <w:rsid w:val="00E25D50"/>
    <w:rsid w:val="00E2613C"/>
    <w:rsid w:val="00E26502"/>
    <w:rsid w:val="00E2711B"/>
    <w:rsid w:val="00E31D04"/>
    <w:rsid w:val="00E35B86"/>
    <w:rsid w:val="00E40ED1"/>
    <w:rsid w:val="00E52765"/>
    <w:rsid w:val="00E543EA"/>
    <w:rsid w:val="00E545DC"/>
    <w:rsid w:val="00E56B2C"/>
    <w:rsid w:val="00E6243C"/>
    <w:rsid w:val="00E627B5"/>
    <w:rsid w:val="00E67742"/>
    <w:rsid w:val="00E67898"/>
    <w:rsid w:val="00E716A5"/>
    <w:rsid w:val="00E7245A"/>
    <w:rsid w:val="00E74AFE"/>
    <w:rsid w:val="00E75DB7"/>
    <w:rsid w:val="00E800CF"/>
    <w:rsid w:val="00E8236B"/>
    <w:rsid w:val="00E84E43"/>
    <w:rsid w:val="00E853D0"/>
    <w:rsid w:val="00E90F34"/>
    <w:rsid w:val="00EA2489"/>
    <w:rsid w:val="00EA384A"/>
    <w:rsid w:val="00EB1C40"/>
    <w:rsid w:val="00EB5884"/>
    <w:rsid w:val="00EB619A"/>
    <w:rsid w:val="00EC030B"/>
    <w:rsid w:val="00EC3374"/>
    <w:rsid w:val="00ED01A8"/>
    <w:rsid w:val="00ED1D0B"/>
    <w:rsid w:val="00ED2D7D"/>
    <w:rsid w:val="00ED3B4C"/>
    <w:rsid w:val="00ED54FA"/>
    <w:rsid w:val="00EE0EC5"/>
    <w:rsid w:val="00EE273C"/>
    <w:rsid w:val="00EE531F"/>
    <w:rsid w:val="00EF0A12"/>
    <w:rsid w:val="00EF0D26"/>
    <w:rsid w:val="00EF2117"/>
    <w:rsid w:val="00F03422"/>
    <w:rsid w:val="00F06B6A"/>
    <w:rsid w:val="00F075D5"/>
    <w:rsid w:val="00F12272"/>
    <w:rsid w:val="00F14616"/>
    <w:rsid w:val="00F20AF5"/>
    <w:rsid w:val="00F23DFF"/>
    <w:rsid w:val="00F27861"/>
    <w:rsid w:val="00F27D17"/>
    <w:rsid w:val="00F30267"/>
    <w:rsid w:val="00F32429"/>
    <w:rsid w:val="00F4295F"/>
    <w:rsid w:val="00F42C1D"/>
    <w:rsid w:val="00F43391"/>
    <w:rsid w:val="00F43922"/>
    <w:rsid w:val="00F50D81"/>
    <w:rsid w:val="00F512F4"/>
    <w:rsid w:val="00F5346F"/>
    <w:rsid w:val="00F550F8"/>
    <w:rsid w:val="00F57609"/>
    <w:rsid w:val="00F6183E"/>
    <w:rsid w:val="00F6306C"/>
    <w:rsid w:val="00F66862"/>
    <w:rsid w:val="00F74D5B"/>
    <w:rsid w:val="00F76132"/>
    <w:rsid w:val="00F77180"/>
    <w:rsid w:val="00F77C6E"/>
    <w:rsid w:val="00F8026D"/>
    <w:rsid w:val="00F81C32"/>
    <w:rsid w:val="00F833B0"/>
    <w:rsid w:val="00F8408D"/>
    <w:rsid w:val="00F84A61"/>
    <w:rsid w:val="00F94450"/>
    <w:rsid w:val="00F94667"/>
    <w:rsid w:val="00FA40C1"/>
    <w:rsid w:val="00FA56D4"/>
    <w:rsid w:val="00FA5996"/>
    <w:rsid w:val="00FA7C98"/>
    <w:rsid w:val="00FB026F"/>
    <w:rsid w:val="00FB0C76"/>
    <w:rsid w:val="00FB1B97"/>
    <w:rsid w:val="00FB3CA7"/>
    <w:rsid w:val="00FB7827"/>
    <w:rsid w:val="00FC1D9A"/>
    <w:rsid w:val="00FD00E2"/>
    <w:rsid w:val="00FD4CDB"/>
    <w:rsid w:val="00FD54A5"/>
    <w:rsid w:val="00FD71FF"/>
    <w:rsid w:val="00FE1A25"/>
    <w:rsid w:val="00FE4568"/>
    <w:rsid w:val="00FF0429"/>
    <w:rsid w:val="00FF26D0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2C8F1"/>
  <w15:docId w15:val="{3EE65B1C-3330-4AB6-BFFA-59E614E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1DB"/>
  </w:style>
  <w:style w:type="paragraph" w:styleId="a5">
    <w:name w:val="footer"/>
    <w:basedOn w:val="a"/>
    <w:link w:val="a6"/>
    <w:uiPriority w:val="99"/>
    <w:unhideWhenUsed/>
    <w:rsid w:val="00346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1DB"/>
  </w:style>
  <w:style w:type="paragraph" w:styleId="a7">
    <w:name w:val="Balloon Text"/>
    <w:basedOn w:val="a"/>
    <w:link w:val="a8"/>
    <w:uiPriority w:val="99"/>
    <w:semiHidden/>
    <w:unhideWhenUsed/>
    <w:rsid w:val="0034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1434"/>
    <w:pPr>
      <w:ind w:leftChars="400" w:left="840"/>
    </w:pPr>
  </w:style>
  <w:style w:type="table" w:styleId="aa">
    <w:name w:val="Table Grid"/>
    <w:basedOn w:val="a1"/>
    <w:uiPriority w:val="59"/>
    <w:rsid w:val="00D9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F682-F5EF-43EC-9418-926B888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kyufu09</dc:creator>
  <cp:lastModifiedBy>test</cp:lastModifiedBy>
  <cp:revision>44</cp:revision>
  <cp:lastPrinted>2023-03-23T01:03:00Z</cp:lastPrinted>
  <dcterms:created xsi:type="dcterms:W3CDTF">2023-03-15T02:15:00Z</dcterms:created>
  <dcterms:modified xsi:type="dcterms:W3CDTF">2023-03-28T04:07:00Z</dcterms:modified>
</cp:coreProperties>
</file>